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7950" w14:textId="77777777" w:rsidR="00710870" w:rsidRDefault="00710870" w:rsidP="006B2EC9">
      <w:pPr>
        <w:jc w:val="center"/>
        <w:rPr>
          <w:b/>
        </w:rPr>
      </w:pPr>
      <w:r w:rsidRPr="00C96125">
        <w:rPr>
          <w:b/>
        </w:rPr>
        <w:t>Note</w:t>
      </w:r>
      <w:r w:rsidR="008A328F" w:rsidRPr="00C96125">
        <w:rPr>
          <w:b/>
        </w:rPr>
        <w:t xml:space="preserve"> – chantier type </w:t>
      </w:r>
      <w:r w:rsidR="006532FC">
        <w:rPr>
          <w:b/>
        </w:rPr>
        <w:t>CONVERGENCES</w:t>
      </w:r>
      <w:r w:rsidR="006332CF">
        <w:rPr>
          <w:b/>
        </w:rPr>
        <w:t xml:space="preserve"> –</w:t>
      </w:r>
    </w:p>
    <w:p w14:paraId="5908DC62" w14:textId="42CB64A7" w:rsidR="00A207E6" w:rsidRDefault="00A207E6" w:rsidP="006B2EC9">
      <w:pPr>
        <w:jc w:val="center"/>
        <w:rPr>
          <w:b/>
        </w:rPr>
      </w:pPr>
    </w:p>
    <w:p w14:paraId="0FE130D7" w14:textId="66589FF4" w:rsidR="00C86A68" w:rsidRDefault="00C86A68" w:rsidP="00CE0FB1">
      <w:pPr>
        <w:jc w:val="both"/>
        <w:rPr>
          <w:b/>
        </w:rPr>
      </w:pPr>
      <w:r>
        <w:rPr>
          <w:b/>
        </w:rPr>
        <w:t xml:space="preserve">Le CHU d’Angers s’est porté volontaire pour constituer un groupe d’experts dans le cadre de l’appel d’offres </w:t>
      </w:r>
      <w:proofErr w:type="spellStart"/>
      <w:r>
        <w:rPr>
          <w:b/>
        </w:rPr>
        <w:t>UniHA</w:t>
      </w:r>
      <w:proofErr w:type="spellEnd"/>
      <w:r>
        <w:rPr>
          <w:b/>
        </w:rPr>
        <w:t xml:space="preserve"> M_3011, et particulièrement sur les lots 21 et 22 portant sur le </w:t>
      </w:r>
      <w:proofErr w:type="spellStart"/>
      <w:r>
        <w:rPr>
          <w:b/>
        </w:rPr>
        <w:t>vidéomanagement</w:t>
      </w:r>
      <w:proofErr w:type="spellEnd"/>
      <w:r>
        <w:rPr>
          <w:b/>
        </w:rPr>
        <w:t>. Le projet du CHU d’Angers est décrit en deux chantiers-types (un relatif au lot 21 et un relatif au lot 22), afin de permettre une évaluation comparative des offres financières sur chaque lot (21 et 22).</w:t>
      </w:r>
    </w:p>
    <w:p w14:paraId="43FB9223" w14:textId="0E301421" w:rsidR="00A207E6" w:rsidRDefault="00A207E6" w:rsidP="00CE0FB1">
      <w:pPr>
        <w:jc w:val="both"/>
        <w:rPr>
          <w:b/>
        </w:rPr>
      </w:pPr>
      <w:r>
        <w:rPr>
          <w:b/>
        </w:rPr>
        <w:t>A ce stade, le CHU d’Angers n’est pas en mesure de se positionner sur l’une des deux solutions techniques</w:t>
      </w:r>
      <w:r w:rsidR="004443F9">
        <w:rPr>
          <w:b/>
        </w:rPr>
        <w:t>,</w:t>
      </w:r>
      <w:r>
        <w:rPr>
          <w:b/>
        </w:rPr>
        <w:t xml:space="preserve"> objets</w:t>
      </w:r>
      <w:r w:rsidR="0078354D">
        <w:rPr>
          <w:b/>
        </w:rPr>
        <w:t xml:space="preserve"> chacune de l’un</w:t>
      </w:r>
      <w:r>
        <w:rPr>
          <w:b/>
        </w:rPr>
        <w:t xml:space="preserve"> des 2 lots (</w:t>
      </w:r>
      <w:r w:rsidR="0025608C">
        <w:rPr>
          <w:b/>
        </w:rPr>
        <w:t>21</w:t>
      </w:r>
      <w:r>
        <w:rPr>
          <w:b/>
        </w:rPr>
        <w:t xml:space="preserve"> et </w:t>
      </w:r>
      <w:r w:rsidR="0025608C">
        <w:rPr>
          <w:b/>
        </w:rPr>
        <w:t>22</w:t>
      </w:r>
      <w:r>
        <w:rPr>
          <w:b/>
        </w:rPr>
        <w:t>).</w:t>
      </w:r>
    </w:p>
    <w:p w14:paraId="25223031" w14:textId="06EEC91A" w:rsidR="00A207E6" w:rsidRDefault="00A207E6" w:rsidP="00CE0FB1">
      <w:pPr>
        <w:jc w:val="both"/>
        <w:rPr>
          <w:b/>
        </w:rPr>
      </w:pPr>
      <w:r>
        <w:rPr>
          <w:b/>
        </w:rPr>
        <w:t xml:space="preserve">Par conséquent, le </w:t>
      </w:r>
      <w:r w:rsidR="004443F9">
        <w:rPr>
          <w:b/>
        </w:rPr>
        <w:t>projet « </w:t>
      </w:r>
      <w:proofErr w:type="spellStart"/>
      <w:r w:rsidR="004443F9">
        <w:rPr>
          <w:b/>
        </w:rPr>
        <w:t>vidéomanagement</w:t>
      </w:r>
      <w:proofErr w:type="spellEnd"/>
      <w:r w:rsidR="004443F9">
        <w:rPr>
          <w:b/>
        </w:rPr>
        <w:t xml:space="preserve"> » du CHU </w:t>
      </w:r>
      <w:r w:rsidR="004F20AD">
        <w:rPr>
          <w:b/>
        </w:rPr>
        <w:t>d’Angers sera</w:t>
      </w:r>
      <w:r>
        <w:rPr>
          <w:b/>
        </w:rPr>
        <w:t xml:space="preserve"> déclin</w:t>
      </w:r>
      <w:r w:rsidR="004443F9">
        <w:rPr>
          <w:b/>
        </w:rPr>
        <w:t>é</w:t>
      </w:r>
      <w:r>
        <w:rPr>
          <w:b/>
        </w:rPr>
        <w:t xml:space="preserve"> en 2 chantiers type </w:t>
      </w:r>
      <w:r w:rsidR="004443F9">
        <w:rPr>
          <w:b/>
        </w:rPr>
        <w:t>se différentiant de la façon suivante</w:t>
      </w:r>
      <w:r>
        <w:rPr>
          <w:b/>
        </w:rPr>
        <w:t> :</w:t>
      </w:r>
    </w:p>
    <w:p w14:paraId="2B9F9BB9" w14:textId="77777777" w:rsidR="00A207E6" w:rsidRPr="004443F9" w:rsidRDefault="00A207E6" w:rsidP="00CE0FB1">
      <w:pPr>
        <w:pStyle w:val="Paragraphedeliste"/>
        <w:numPr>
          <w:ilvl w:val="0"/>
          <w:numId w:val="4"/>
        </w:numPr>
        <w:jc w:val="both"/>
        <w:rPr>
          <w:b/>
        </w:rPr>
      </w:pPr>
      <w:r w:rsidRPr="004443F9">
        <w:rPr>
          <w:b/>
        </w:rPr>
        <w:t xml:space="preserve"> </w:t>
      </w:r>
      <w:proofErr w:type="gramStart"/>
      <w:r w:rsidRPr="004443F9">
        <w:rPr>
          <w:b/>
        </w:rPr>
        <w:t>l’un</w:t>
      </w:r>
      <w:proofErr w:type="gramEnd"/>
      <w:r w:rsidRPr="004443F9">
        <w:rPr>
          <w:b/>
        </w:rPr>
        <w:t xml:space="preserve"> sans baie </w:t>
      </w:r>
      <w:r w:rsidR="00FA02C2">
        <w:rPr>
          <w:b/>
        </w:rPr>
        <w:t xml:space="preserve">vidéo </w:t>
      </w:r>
      <w:r w:rsidRPr="004443F9">
        <w:rPr>
          <w:b/>
        </w:rPr>
        <w:t xml:space="preserve">déportée avec une solution matricielle (chantier type du lot </w:t>
      </w:r>
      <w:r w:rsidR="0025608C">
        <w:rPr>
          <w:b/>
        </w:rPr>
        <w:t>21</w:t>
      </w:r>
      <w:r w:rsidRPr="004443F9">
        <w:rPr>
          <w:b/>
        </w:rPr>
        <w:t>)</w:t>
      </w:r>
    </w:p>
    <w:p w14:paraId="2525CC78" w14:textId="77777777" w:rsidR="00A207E6" w:rsidRDefault="00A207E6" w:rsidP="00CE0FB1">
      <w:pPr>
        <w:pStyle w:val="Paragraphedeliste"/>
        <w:numPr>
          <w:ilvl w:val="0"/>
          <w:numId w:val="4"/>
        </w:numPr>
        <w:jc w:val="both"/>
        <w:rPr>
          <w:b/>
        </w:rPr>
      </w:pPr>
      <w:r w:rsidRPr="004443F9">
        <w:rPr>
          <w:b/>
        </w:rPr>
        <w:t xml:space="preserve"> </w:t>
      </w:r>
      <w:proofErr w:type="gramStart"/>
      <w:r w:rsidRPr="004443F9">
        <w:rPr>
          <w:b/>
        </w:rPr>
        <w:t>l’autre</w:t>
      </w:r>
      <w:proofErr w:type="gramEnd"/>
      <w:r w:rsidRPr="004443F9">
        <w:rPr>
          <w:b/>
        </w:rPr>
        <w:t xml:space="preserve"> avec baie </w:t>
      </w:r>
      <w:r w:rsidR="00FA02C2">
        <w:rPr>
          <w:b/>
        </w:rPr>
        <w:t xml:space="preserve">vidéo </w:t>
      </w:r>
      <w:r w:rsidRPr="004443F9">
        <w:rPr>
          <w:b/>
        </w:rPr>
        <w:t xml:space="preserve">déportée </w:t>
      </w:r>
      <w:r w:rsidR="004443F9">
        <w:rPr>
          <w:b/>
        </w:rPr>
        <w:t xml:space="preserve">+ </w:t>
      </w:r>
      <w:r w:rsidRPr="004443F9">
        <w:rPr>
          <w:b/>
        </w:rPr>
        <w:t xml:space="preserve"> solution </w:t>
      </w:r>
      <w:proofErr w:type="spellStart"/>
      <w:r w:rsidRPr="004443F9">
        <w:rPr>
          <w:b/>
        </w:rPr>
        <w:t>ip</w:t>
      </w:r>
      <w:proofErr w:type="spellEnd"/>
      <w:r w:rsidRPr="004443F9">
        <w:rPr>
          <w:b/>
        </w:rPr>
        <w:t xml:space="preserve"> (chantier type du lot </w:t>
      </w:r>
      <w:r w:rsidR="0025608C">
        <w:rPr>
          <w:b/>
        </w:rPr>
        <w:t>22</w:t>
      </w:r>
      <w:r w:rsidRPr="004443F9">
        <w:rPr>
          <w:b/>
        </w:rPr>
        <w:t>)</w:t>
      </w:r>
    </w:p>
    <w:p w14:paraId="3621DD47" w14:textId="77777777" w:rsidR="004443F9" w:rsidRDefault="004443F9" w:rsidP="00CE0FB1">
      <w:pPr>
        <w:pStyle w:val="Paragraphedeliste"/>
        <w:ind w:left="1211"/>
        <w:jc w:val="both"/>
        <w:rPr>
          <w:b/>
        </w:rPr>
      </w:pPr>
    </w:p>
    <w:p w14:paraId="4C32C3C9" w14:textId="77777777" w:rsidR="004443F9" w:rsidRPr="004443F9" w:rsidRDefault="004443F9" w:rsidP="00CE0FB1">
      <w:pPr>
        <w:jc w:val="both"/>
        <w:rPr>
          <w:b/>
        </w:rPr>
      </w:pPr>
      <w:r>
        <w:rPr>
          <w:b/>
        </w:rPr>
        <w:t xml:space="preserve">Description du projet de </w:t>
      </w:r>
      <w:proofErr w:type="spellStart"/>
      <w:r>
        <w:rPr>
          <w:b/>
        </w:rPr>
        <w:t>vidéomanagement</w:t>
      </w:r>
      <w:proofErr w:type="spellEnd"/>
      <w:r>
        <w:rPr>
          <w:b/>
        </w:rPr>
        <w:t xml:space="preserve"> du CHU d’ANGERS </w:t>
      </w:r>
    </w:p>
    <w:p w14:paraId="528DCB70" w14:textId="620FF97D" w:rsidR="006F15C0" w:rsidRDefault="006F15C0" w:rsidP="00CE0FB1">
      <w:pPr>
        <w:jc w:val="both"/>
      </w:pPr>
      <w:r>
        <w:t xml:space="preserve">Dans le cadre de la future construction d’un </w:t>
      </w:r>
      <w:r w:rsidR="006C2BAF">
        <w:t>bâtiment</w:t>
      </w:r>
      <w:r>
        <w:t xml:space="preserve"> appelé </w:t>
      </w:r>
      <w:r w:rsidR="00CE0FB1">
        <w:t>Convergences, le</w:t>
      </w:r>
      <w:r>
        <w:t xml:space="preserve"> CHU d’</w:t>
      </w:r>
      <w:r w:rsidR="00183C2D">
        <w:t xml:space="preserve">Angers a pour </w:t>
      </w:r>
      <w:r w:rsidR="00CE0FB1">
        <w:t>projet d’équiper</w:t>
      </w:r>
      <w:r>
        <w:t xml:space="preserve"> </w:t>
      </w:r>
      <w:r w:rsidR="00183C2D">
        <w:t xml:space="preserve">ses </w:t>
      </w:r>
      <w:r w:rsidR="001A339A">
        <w:t xml:space="preserve">futures </w:t>
      </w:r>
      <w:r w:rsidR="00183C2D">
        <w:t xml:space="preserve">salles d’opération et d’endoscopie, d’un système de </w:t>
      </w:r>
      <w:proofErr w:type="spellStart"/>
      <w:r w:rsidR="00183C2D">
        <w:t>vidéomanagement</w:t>
      </w:r>
      <w:proofErr w:type="spellEnd"/>
      <w:r w:rsidR="00183C2D">
        <w:t>.</w:t>
      </w:r>
    </w:p>
    <w:p w14:paraId="24C2643A" w14:textId="3A7D1B5F" w:rsidR="00183C2D" w:rsidRDefault="00183C2D" w:rsidP="00CE0FB1">
      <w:pPr>
        <w:jc w:val="both"/>
      </w:pPr>
      <w:r>
        <w:t xml:space="preserve">L’ouverture de ce </w:t>
      </w:r>
      <w:r w:rsidR="006C2BAF">
        <w:t>bâtiment Convergences</w:t>
      </w:r>
      <w:r>
        <w:t xml:space="preserve"> est prévue à horizon fin 2029.</w:t>
      </w:r>
    </w:p>
    <w:p w14:paraId="508BC50F" w14:textId="77777777" w:rsidR="006C2BAF" w:rsidRDefault="006C2BAF" w:rsidP="00CE0FB1">
      <w:pPr>
        <w:jc w:val="both"/>
      </w:pPr>
      <w:r>
        <w:t xml:space="preserve">Les blocs opératoires </w:t>
      </w:r>
      <w:r w:rsidR="00754FAF">
        <w:t xml:space="preserve">et secteur d’endoscopie </w:t>
      </w:r>
      <w:r>
        <w:t xml:space="preserve">sont répartis en </w:t>
      </w:r>
      <w:r w:rsidR="00754FAF">
        <w:t>5</w:t>
      </w:r>
      <w:r>
        <w:t xml:space="preserve"> modules distincts : </w:t>
      </w:r>
    </w:p>
    <w:p w14:paraId="1D13AEF0" w14:textId="77777777" w:rsidR="006C2BAF" w:rsidRDefault="006C2BAF" w:rsidP="00CE0FB1">
      <w:pPr>
        <w:pStyle w:val="Paragraphedeliste"/>
        <w:numPr>
          <w:ilvl w:val="0"/>
          <w:numId w:val="3"/>
        </w:numPr>
        <w:jc w:val="both"/>
      </w:pPr>
      <w:r>
        <w:t xml:space="preserve">Au RDC : </w:t>
      </w:r>
    </w:p>
    <w:p w14:paraId="172AE28A" w14:textId="37B957A7" w:rsidR="006532FC" w:rsidRDefault="006C2BAF" w:rsidP="00CE0FB1">
      <w:pPr>
        <w:pStyle w:val="Paragraphedeliste"/>
        <w:numPr>
          <w:ilvl w:val="1"/>
          <w:numId w:val="3"/>
        </w:numPr>
        <w:jc w:val="both"/>
      </w:pPr>
      <w:r>
        <w:t>1 module Urgence</w:t>
      </w:r>
      <w:r w:rsidR="00754FAF">
        <w:t>s</w:t>
      </w:r>
      <w:r>
        <w:t xml:space="preserve"> composé de 4 salles (</w:t>
      </w:r>
      <w:r w:rsidR="00CE0FB1">
        <w:t>dont 1</w:t>
      </w:r>
      <w:r>
        <w:t xml:space="preserve"> urgence vitale, 2 polyvalentes</w:t>
      </w:r>
      <w:r w:rsidRPr="006532FC">
        <w:t>, 1 chir</w:t>
      </w:r>
      <w:r w:rsidR="007620F8">
        <w:t>urgie</w:t>
      </w:r>
      <w:r w:rsidRPr="006532FC">
        <w:t xml:space="preserve"> sous imagerie avancée</w:t>
      </w:r>
      <w:r>
        <w:t>)</w:t>
      </w:r>
      <w:r w:rsidR="006532FC">
        <w:t>.</w:t>
      </w:r>
    </w:p>
    <w:p w14:paraId="63418832" w14:textId="692A6AAC" w:rsidR="006C2BAF" w:rsidRDefault="006C2BAF" w:rsidP="00CE0FB1">
      <w:pPr>
        <w:pStyle w:val="Paragraphedeliste"/>
        <w:numPr>
          <w:ilvl w:val="1"/>
          <w:numId w:val="3"/>
        </w:numPr>
        <w:jc w:val="both"/>
      </w:pPr>
      <w:r>
        <w:t>1 module os/neurochiru</w:t>
      </w:r>
      <w:r w:rsidR="00224118">
        <w:t>r</w:t>
      </w:r>
      <w:r>
        <w:t xml:space="preserve">gie composé de </w:t>
      </w:r>
      <w:r w:rsidR="00CF0651">
        <w:t xml:space="preserve">6 </w:t>
      </w:r>
      <w:r>
        <w:t xml:space="preserve">salles </w:t>
      </w:r>
      <w:r w:rsidR="00110553">
        <w:t xml:space="preserve">dont </w:t>
      </w:r>
      <w:r w:rsidR="00110553" w:rsidRPr="006532FC">
        <w:t>1 salle de chirurgie sous imagerie avancée</w:t>
      </w:r>
      <w:r w:rsidR="00110553">
        <w:t xml:space="preserve">. </w:t>
      </w:r>
    </w:p>
    <w:p w14:paraId="6412CB9D" w14:textId="51E01441" w:rsidR="00C90D2D" w:rsidRDefault="00C90D2D" w:rsidP="00CE0FB1">
      <w:pPr>
        <w:pStyle w:val="Paragraphedeliste"/>
        <w:numPr>
          <w:ilvl w:val="1"/>
          <w:numId w:val="3"/>
        </w:numPr>
        <w:jc w:val="both"/>
      </w:pPr>
      <w:r>
        <w:t>1 module uro</w:t>
      </w:r>
      <w:r w:rsidR="007620F8">
        <w:t>logie</w:t>
      </w:r>
      <w:r>
        <w:t>/</w:t>
      </w:r>
      <w:r w:rsidR="007620F8">
        <w:t xml:space="preserve">chirurgie </w:t>
      </w:r>
      <w:r>
        <w:t>visc</w:t>
      </w:r>
      <w:r w:rsidR="007620F8">
        <w:t>é</w:t>
      </w:r>
      <w:r>
        <w:t>ral</w:t>
      </w:r>
      <w:r w:rsidR="007620F8">
        <w:t>e</w:t>
      </w:r>
      <w:r>
        <w:t xml:space="preserve"> composé de 4 salles</w:t>
      </w:r>
      <w:r w:rsidR="00110553">
        <w:t xml:space="preserve"> </w:t>
      </w:r>
      <w:r>
        <w:t xml:space="preserve">dont </w:t>
      </w:r>
      <w:r w:rsidRPr="006532FC">
        <w:t xml:space="preserve">1 salle </w:t>
      </w:r>
      <w:r w:rsidR="007620F8">
        <w:t xml:space="preserve">avec </w:t>
      </w:r>
      <w:r w:rsidRPr="006532FC">
        <w:t>robot</w:t>
      </w:r>
      <w:r>
        <w:t>.</w:t>
      </w:r>
    </w:p>
    <w:p w14:paraId="401A43FD" w14:textId="4B32A6C3" w:rsidR="00C90D2D" w:rsidRPr="006532FC" w:rsidRDefault="00C90D2D" w:rsidP="00CE0FB1">
      <w:pPr>
        <w:ind w:left="426"/>
        <w:jc w:val="both"/>
        <w:rPr>
          <w:b/>
        </w:rPr>
      </w:pPr>
      <w:r w:rsidRPr="006532FC">
        <w:rPr>
          <w:b/>
        </w:rPr>
        <w:t>Soit 1</w:t>
      </w:r>
      <w:r w:rsidR="00CF0651" w:rsidRPr="006532FC">
        <w:rPr>
          <w:b/>
        </w:rPr>
        <w:t>4</w:t>
      </w:r>
      <w:r w:rsidRPr="006532FC">
        <w:rPr>
          <w:b/>
        </w:rPr>
        <w:t xml:space="preserve"> salles d’opération </w:t>
      </w:r>
      <w:r w:rsidR="007620F8">
        <w:rPr>
          <w:b/>
        </w:rPr>
        <w:t xml:space="preserve">avec </w:t>
      </w:r>
      <w:proofErr w:type="spellStart"/>
      <w:r w:rsidR="007620F8">
        <w:rPr>
          <w:b/>
        </w:rPr>
        <w:t>vidéomanagement</w:t>
      </w:r>
      <w:proofErr w:type="spellEnd"/>
      <w:r w:rsidRPr="006532FC">
        <w:rPr>
          <w:b/>
        </w:rPr>
        <w:t xml:space="preserve"> sur ce niveau</w:t>
      </w:r>
      <w:r w:rsidR="001A339A" w:rsidRPr="006532FC">
        <w:rPr>
          <w:b/>
        </w:rPr>
        <w:t xml:space="preserve"> 0</w:t>
      </w:r>
      <w:r w:rsidRPr="006532FC">
        <w:rPr>
          <w:b/>
        </w:rPr>
        <w:t>.</w:t>
      </w:r>
    </w:p>
    <w:p w14:paraId="4AAF27B6" w14:textId="77777777" w:rsidR="00C90D2D" w:rsidRDefault="00C90D2D" w:rsidP="00CE0FB1">
      <w:pPr>
        <w:pStyle w:val="Paragraphedeliste"/>
        <w:numPr>
          <w:ilvl w:val="0"/>
          <w:numId w:val="3"/>
        </w:numPr>
        <w:jc w:val="both"/>
      </w:pPr>
      <w:r>
        <w:t xml:space="preserve">Au niveau n+1 : </w:t>
      </w:r>
    </w:p>
    <w:p w14:paraId="3C93530D" w14:textId="6C8FF156" w:rsidR="00C90D2D" w:rsidRDefault="00C90D2D" w:rsidP="00CE0FB1">
      <w:pPr>
        <w:pStyle w:val="Paragraphedeliste"/>
        <w:numPr>
          <w:ilvl w:val="1"/>
          <w:numId w:val="3"/>
        </w:numPr>
        <w:jc w:val="both"/>
      </w:pPr>
      <w:r>
        <w:t>1 module</w:t>
      </w:r>
      <w:r w:rsidR="001A339A">
        <w:t xml:space="preserve"> de </w:t>
      </w:r>
      <w:r>
        <w:t>chir</w:t>
      </w:r>
      <w:r w:rsidR="001A339A">
        <w:t>urgie</w:t>
      </w:r>
      <w:r>
        <w:t xml:space="preserve"> ambulatoire équipé de 4 salles (les spécialités mentionnées au RDC ainsi que l’ophtalmo</w:t>
      </w:r>
      <w:r w:rsidR="007620F8">
        <w:t>logie</w:t>
      </w:r>
      <w:r>
        <w:t>).</w:t>
      </w:r>
    </w:p>
    <w:p w14:paraId="7AE5DCB5" w14:textId="77777777" w:rsidR="00C90D2D" w:rsidRPr="00224118" w:rsidRDefault="00C90D2D" w:rsidP="00CE0FB1">
      <w:pPr>
        <w:pStyle w:val="Paragraphedeliste"/>
        <w:numPr>
          <w:ilvl w:val="1"/>
          <w:numId w:val="3"/>
        </w:numPr>
        <w:jc w:val="both"/>
      </w:pPr>
      <w:r>
        <w:t>1 module « endoscopie » composé de 8 salles</w:t>
      </w:r>
      <w:r w:rsidR="0074723B">
        <w:t xml:space="preserve"> dont 6 pour le secteur Digestif et bronchique</w:t>
      </w:r>
      <w:r>
        <w:t> : 4 pour le digestif, 2 pour l’urologie</w:t>
      </w:r>
      <w:r w:rsidR="0074723B">
        <w:t xml:space="preserve"> (non concerné par le </w:t>
      </w:r>
      <w:proofErr w:type="spellStart"/>
      <w:r w:rsidR="0074723B">
        <w:t>vidéomanagement</w:t>
      </w:r>
      <w:proofErr w:type="spellEnd"/>
      <w:r w:rsidR="0074723B">
        <w:t>)</w:t>
      </w:r>
      <w:r>
        <w:t xml:space="preserve">, 1 pour le bronchique </w:t>
      </w:r>
      <w:r w:rsidRPr="00224118">
        <w:t>et 1 salle pour l’endoscopie interventionn</w:t>
      </w:r>
      <w:r w:rsidR="001A339A" w:rsidRPr="00224118">
        <w:t>elle</w:t>
      </w:r>
      <w:r w:rsidRPr="00224118">
        <w:t xml:space="preserve"> radioguidée </w:t>
      </w:r>
      <w:r w:rsidR="00754FAF" w:rsidRPr="00224118">
        <w:t>D</w:t>
      </w:r>
      <w:r w:rsidRPr="00224118">
        <w:t xml:space="preserve">igestif et </w:t>
      </w:r>
      <w:r w:rsidR="00754FAF" w:rsidRPr="00224118">
        <w:t>b</w:t>
      </w:r>
      <w:r w:rsidRPr="00224118">
        <w:t>ronchique.</w:t>
      </w:r>
    </w:p>
    <w:p w14:paraId="5F50F46D" w14:textId="7FCCF7A2" w:rsidR="00C90D2D" w:rsidRPr="006532FC" w:rsidRDefault="00224118" w:rsidP="00CE0FB1">
      <w:pPr>
        <w:ind w:left="426"/>
        <w:jc w:val="both"/>
        <w:rPr>
          <w:b/>
        </w:rPr>
      </w:pPr>
      <w:r>
        <w:rPr>
          <w:b/>
        </w:rPr>
        <w:t>Soit 10</w:t>
      </w:r>
      <w:r w:rsidR="00C90D2D" w:rsidRPr="006532FC">
        <w:rPr>
          <w:b/>
        </w:rPr>
        <w:t xml:space="preserve"> salles </w:t>
      </w:r>
      <w:r w:rsidR="007620F8">
        <w:rPr>
          <w:b/>
        </w:rPr>
        <w:t xml:space="preserve">avec </w:t>
      </w:r>
      <w:proofErr w:type="spellStart"/>
      <w:r w:rsidR="007620F8">
        <w:rPr>
          <w:b/>
        </w:rPr>
        <w:t>vidéomanagement</w:t>
      </w:r>
      <w:proofErr w:type="spellEnd"/>
      <w:r w:rsidR="007620F8" w:rsidRPr="006532FC">
        <w:rPr>
          <w:b/>
        </w:rPr>
        <w:t xml:space="preserve"> </w:t>
      </w:r>
      <w:r w:rsidR="00C90D2D" w:rsidRPr="006532FC">
        <w:rPr>
          <w:b/>
        </w:rPr>
        <w:t>sur ce niveau 1.</w:t>
      </w:r>
    </w:p>
    <w:p w14:paraId="3FBDF05C" w14:textId="77777777" w:rsidR="006C2BAF" w:rsidRPr="006532FC" w:rsidRDefault="00E40387" w:rsidP="00CE0FB1">
      <w:pPr>
        <w:jc w:val="both"/>
        <w:rPr>
          <w:b/>
        </w:rPr>
      </w:pPr>
      <w:r w:rsidRPr="006532FC">
        <w:rPr>
          <w:b/>
        </w:rPr>
        <w:t>Au total 2</w:t>
      </w:r>
      <w:r w:rsidR="0074723B">
        <w:rPr>
          <w:b/>
        </w:rPr>
        <w:t>4</w:t>
      </w:r>
      <w:r w:rsidRPr="006532FC">
        <w:rPr>
          <w:b/>
        </w:rPr>
        <w:t xml:space="preserve"> salles (d’opération et d’endoscopie) sont concernées par ce projet de </w:t>
      </w:r>
      <w:proofErr w:type="spellStart"/>
      <w:r w:rsidRPr="006532FC">
        <w:rPr>
          <w:b/>
        </w:rPr>
        <w:t>vidéomanagement</w:t>
      </w:r>
      <w:proofErr w:type="spellEnd"/>
      <w:r w:rsidRPr="006532FC">
        <w:rPr>
          <w:b/>
        </w:rPr>
        <w:t>.</w:t>
      </w:r>
    </w:p>
    <w:p w14:paraId="74BACF70" w14:textId="77777777" w:rsidR="00C14476" w:rsidRDefault="00E40387" w:rsidP="00CE0FB1">
      <w:pPr>
        <w:jc w:val="both"/>
      </w:pPr>
      <w:r>
        <w:t>L’orientation prise est</w:t>
      </w:r>
      <w:r w:rsidR="00C14476">
        <w:t xml:space="preserve"> la suivante : </w:t>
      </w:r>
    </w:p>
    <w:p w14:paraId="3DB4E99C" w14:textId="77777777" w:rsidR="00C14476" w:rsidRDefault="00C14476" w:rsidP="00CE0FB1">
      <w:pPr>
        <w:jc w:val="both"/>
      </w:pPr>
      <w:r>
        <w:t>Ces 2</w:t>
      </w:r>
      <w:r w:rsidR="00EE6DB9">
        <w:t>4</w:t>
      </w:r>
      <w:r>
        <w:t xml:space="preserve"> salles devront toutes permettre d’acc</w:t>
      </w:r>
      <w:r w:rsidR="00365815">
        <w:t>é</w:t>
      </w:r>
      <w:r>
        <w:t xml:space="preserve">der aux fonctions basiques du </w:t>
      </w:r>
      <w:proofErr w:type="spellStart"/>
      <w:r>
        <w:t>vidéomanagement</w:t>
      </w:r>
      <w:proofErr w:type="spellEnd"/>
      <w:r>
        <w:t> :</w:t>
      </w:r>
    </w:p>
    <w:p w14:paraId="6072CB21" w14:textId="1898C704" w:rsidR="00FA02C2" w:rsidRDefault="00C14476" w:rsidP="00CE0FB1">
      <w:pPr>
        <w:pStyle w:val="Paragraphedeliste"/>
        <w:numPr>
          <w:ilvl w:val="0"/>
          <w:numId w:val="3"/>
        </w:numPr>
        <w:jc w:val="both"/>
      </w:pPr>
      <w:r w:rsidRPr="003734AF">
        <w:lastRenderedPageBreak/>
        <w:t xml:space="preserve">Routage </w:t>
      </w:r>
      <w:r w:rsidR="007620F8" w:rsidRPr="003734AF">
        <w:t>vidéo</w:t>
      </w:r>
      <w:r w:rsidRPr="003734AF">
        <w:t xml:space="preserve"> vers le</w:t>
      </w:r>
      <w:r w:rsidR="00717FA1" w:rsidRPr="003734AF">
        <w:t xml:space="preserve">s différents écrans </w:t>
      </w:r>
      <w:r w:rsidR="00824A1B">
        <w:t xml:space="preserve">plafonniers </w:t>
      </w:r>
      <w:r w:rsidR="00717FA1" w:rsidRPr="003734AF">
        <w:t xml:space="preserve">de la </w:t>
      </w:r>
      <w:r w:rsidR="00CE0FB1" w:rsidRPr="003734AF">
        <w:t>salle</w:t>
      </w:r>
      <w:r w:rsidR="00CE0FB1">
        <w:t xml:space="preserve"> </w:t>
      </w:r>
      <w:r w:rsidR="00CE0FB1" w:rsidRPr="003734AF">
        <w:t>à</w:t>
      </w:r>
      <w:r w:rsidR="00717FA1" w:rsidRPr="003734AF">
        <w:t xml:space="preserve"> partir d’une</w:t>
      </w:r>
      <w:r w:rsidR="00C913C5" w:rsidRPr="003734AF">
        <w:t xml:space="preserve"> </w:t>
      </w:r>
      <w:r w:rsidR="00B1112A" w:rsidRPr="003734AF">
        <w:t>(</w:t>
      </w:r>
      <w:r w:rsidR="00C913C5" w:rsidRPr="003734AF">
        <w:t>ou deux</w:t>
      </w:r>
      <w:r w:rsidR="00B1112A" w:rsidRPr="003734AF">
        <w:t>)</w:t>
      </w:r>
      <w:r w:rsidR="00717FA1" w:rsidRPr="003734AF">
        <w:t xml:space="preserve"> dalle</w:t>
      </w:r>
      <w:r w:rsidR="00C913C5" w:rsidRPr="003734AF">
        <w:t>(s)</w:t>
      </w:r>
      <w:r w:rsidR="00717FA1" w:rsidRPr="003734AF">
        <w:t xml:space="preserve"> </w:t>
      </w:r>
      <w:r w:rsidR="00CE0FB1" w:rsidRPr="003734AF">
        <w:t>murale</w:t>
      </w:r>
      <w:r w:rsidR="00CE0FB1">
        <w:t>(</w:t>
      </w:r>
      <w:r w:rsidR="00C913C5" w:rsidRPr="003734AF">
        <w:t>s</w:t>
      </w:r>
      <w:r w:rsidR="00CE0FB1">
        <w:t>)</w:t>
      </w:r>
      <w:r w:rsidR="00717FA1" w:rsidRPr="003734AF">
        <w:t xml:space="preserve"> encastrée</w:t>
      </w:r>
      <w:r w:rsidR="00C913C5" w:rsidRPr="003734AF">
        <w:t>(s)</w:t>
      </w:r>
      <w:r w:rsidR="00717FA1" w:rsidRPr="003734AF">
        <w:t xml:space="preserve"> </w:t>
      </w:r>
      <w:r w:rsidR="00C913C5" w:rsidRPr="003734AF">
        <w:t xml:space="preserve">associant les fonctions de visualisation </w:t>
      </w:r>
      <w:r w:rsidR="006045EF" w:rsidRPr="003734AF">
        <w:t>(</w:t>
      </w:r>
      <w:r w:rsidR="00CE0FB1">
        <w:t xml:space="preserve">idéalement </w:t>
      </w:r>
      <w:r w:rsidR="006045EF" w:rsidRPr="003734AF">
        <w:t xml:space="preserve">55’’ environ) </w:t>
      </w:r>
      <w:r w:rsidR="00C913C5" w:rsidRPr="003734AF">
        <w:t xml:space="preserve">et de pilotage </w:t>
      </w:r>
      <w:r w:rsidR="00717FA1" w:rsidRPr="003734AF">
        <w:t>dans une cloison modulaire.</w:t>
      </w:r>
      <w:r w:rsidR="00C913C5" w:rsidRPr="003734AF">
        <w:t xml:space="preserve"> </w:t>
      </w:r>
    </w:p>
    <w:p w14:paraId="2EE79971" w14:textId="77777777" w:rsidR="00C14476" w:rsidRDefault="00C14476" w:rsidP="00CE0FB1">
      <w:pPr>
        <w:pStyle w:val="Paragraphedeliste"/>
        <w:numPr>
          <w:ilvl w:val="0"/>
          <w:numId w:val="3"/>
        </w:numPr>
        <w:jc w:val="both"/>
      </w:pPr>
      <w:r>
        <w:t>Enregistrement des données (image et vidéo</w:t>
      </w:r>
      <w:r w:rsidR="00EE6DB9">
        <w:t>) avec une capacité d’</w:t>
      </w:r>
      <w:r w:rsidR="00224118">
        <w:t>archivage locale (à préciser)</w:t>
      </w:r>
      <w:r w:rsidR="00EE6DB9">
        <w:t xml:space="preserve"> et d’</w:t>
      </w:r>
      <w:r w:rsidR="00717FA1">
        <w:t xml:space="preserve">Export </w:t>
      </w:r>
      <w:r w:rsidR="00EE6DB9">
        <w:t xml:space="preserve">possible </w:t>
      </w:r>
      <w:r w:rsidR="00717FA1">
        <w:t xml:space="preserve">vers un </w:t>
      </w:r>
      <w:r w:rsidR="00334520">
        <w:t>serveur</w:t>
      </w:r>
      <w:r w:rsidR="00717FA1">
        <w:t xml:space="preserve"> ou le PACS </w:t>
      </w:r>
      <w:r w:rsidR="00EE6DB9">
        <w:t>de l’Etablissement</w:t>
      </w:r>
      <w:r w:rsidR="00025D5F">
        <w:t xml:space="preserve"> (</w:t>
      </w:r>
      <w:proofErr w:type="spellStart"/>
      <w:r w:rsidR="00025D5F">
        <w:t>Softway</w:t>
      </w:r>
      <w:proofErr w:type="spellEnd"/>
      <w:r w:rsidR="00025D5F">
        <w:t>-Fuji)</w:t>
      </w:r>
      <w:r w:rsidR="00717FA1">
        <w:t>.</w:t>
      </w:r>
    </w:p>
    <w:p w14:paraId="05F63F79" w14:textId="77777777" w:rsidR="00EE6DB9" w:rsidRDefault="00EE6DB9" w:rsidP="00CE0FB1">
      <w:pPr>
        <w:pStyle w:val="Paragraphedeliste"/>
        <w:numPr>
          <w:ilvl w:val="0"/>
          <w:numId w:val="3"/>
        </w:numPr>
        <w:jc w:val="both"/>
      </w:pPr>
      <w:r>
        <w:t xml:space="preserve">Connectivité au RIS de l’Etablissement pour la </w:t>
      </w:r>
      <w:proofErr w:type="spellStart"/>
      <w:r>
        <w:t>Worklist</w:t>
      </w:r>
      <w:proofErr w:type="spellEnd"/>
      <w:r>
        <w:t xml:space="preserve"> patient</w:t>
      </w:r>
      <w:r w:rsidR="004B0784">
        <w:t xml:space="preserve"> et de façon plus générale</w:t>
      </w:r>
      <w:r w:rsidR="00FA02C2">
        <w:t>,</w:t>
      </w:r>
      <w:r w:rsidR="004B0784">
        <w:t xml:space="preserve"> au système d’in</w:t>
      </w:r>
      <w:r w:rsidR="00070FEF">
        <w:t>formation de l’Etablissement.</w:t>
      </w:r>
    </w:p>
    <w:p w14:paraId="691413B7" w14:textId="69EA72E5" w:rsidR="008D22E1" w:rsidRDefault="008D22E1" w:rsidP="00CE0FB1">
      <w:pPr>
        <w:jc w:val="both"/>
      </w:pPr>
      <w:r>
        <w:t xml:space="preserve">Au sein de chacun des cinq modules décrits </w:t>
      </w:r>
      <w:r w:rsidR="00CE0FB1">
        <w:t>plus haut</w:t>
      </w:r>
      <w:r>
        <w:t xml:space="preserve">, il est souhaité une solution de </w:t>
      </w:r>
      <w:proofErr w:type="spellStart"/>
      <w:r>
        <w:t>vidéomanagement</w:t>
      </w:r>
      <w:proofErr w:type="spellEnd"/>
      <w:r>
        <w:t xml:space="preserve"> avancée permettant d'ajouter des fonctionnalités de streaming vidéo </w:t>
      </w:r>
      <w:r>
        <w:rPr>
          <w:rStyle w:val="lev"/>
        </w:rPr>
        <w:t>Full HD</w:t>
      </w:r>
      <w:r>
        <w:t xml:space="preserve"> en temps réel, à faible latence, ainsi que la mise en œuvre de visioconférences interactives via une passerelle de </w:t>
      </w:r>
      <w:proofErr w:type="spellStart"/>
      <w:r>
        <w:t>webconférence</w:t>
      </w:r>
      <w:proofErr w:type="spellEnd"/>
      <w:r>
        <w:t xml:space="preserve"> compatible avec les principales plateformes du marché (telles que Microsoft Teams, Zoom ou équivalent). La solution devra permettre la transmission bidirectionnelle des flux audio et vidéo entre le bloc opératoire et les participants distants.</w:t>
      </w:r>
    </w:p>
    <w:p w14:paraId="453BFEBB" w14:textId="145A0E55" w:rsidR="004E791E" w:rsidRPr="004B4CA1" w:rsidRDefault="0078354D" w:rsidP="00CE0FB1">
      <w:pPr>
        <w:jc w:val="both"/>
      </w:pPr>
      <w:r w:rsidRPr="004B4CA1">
        <w:t>Le plan des</w:t>
      </w:r>
      <w:r w:rsidR="004E791E" w:rsidRPr="004B4CA1">
        <w:t xml:space="preserve"> 2 salles ci-dessous</w:t>
      </w:r>
      <w:r w:rsidR="007F4D38" w:rsidRPr="004B4CA1">
        <w:t xml:space="preserve"> (salle d’opération et salle d’endoscopie)</w:t>
      </w:r>
      <w:r w:rsidR="004E791E" w:rsidRPr="004B4CA1">
        <w:t xml:space="preserve"> concernent les salles de </w:t>
      </w:r>
      <w:proofErr w:type="spellStart"/>
      <w:r w:rsidR="004E791E" w:rsidRPr="004B4CA1">
        <w:t>vidéomanagement</w:t>
      </w:r>
      <w:proofErr w:type="spellEnd"/>
      <w:r w:rsidR="00A26466" w:rsidRPr="004B4CA1">
        <w:t xml:space="preserve"> avancée</w:t>
      </w:r>
      <w:r w:rsidR="004E791E" w:rsidRPr="004B4CA1">
        <w:t>. Elles différent des autres</w:t>
      </w:r>
      <w:r w:rsidR="00A26466" w:rsidRPr="004B4CA1">
        <w:t xml:space="preserve">, </w:t>
      </w:r>
      <w:r w:rsidR="00A26466" w:rsidRPr="004B4CA1">
        <w:rPr>
          <w:u w:val="single"/>
        </w:rPr>
        <w:t>uniquement</w:t>
      </w:r>
      <w:r w:rsidR="00A26466" w:rsidRPr="004B4CA1">
        <w:t xml:space="preserve"> </w:t>
      </w:r>
      <w:r w:rsidR="004E791E" w:rsidRPr="004B4CA1">
        <w:t>p</w:t>
      </w:r>
      <w:r w:rsidR="006A0124" w:rsidRPr="004B4CA1">
        <w:t xml:space="preserve">ar la présence de </w:t>
      </w:r>
      <w:r w:rsidR="00073F5A" w:rsidRPr="004B4CA1">
        <w:t xml:space="preserve">2 </w:t>
      </w:r>
      <w:r w:rsidR="006A0124" w:rsidRPr="004B4CA1">
        <w:t>haut</w:t>
      </w:r>
      <w:r w:rsidR="00D63BC1">
        <w:t>-</w:t>
      </w:r>
      <w:r w:rsidR="006A0124" w:rsidRPr="004B4CA1">
        <w:t>parleurs</w:t>
      </w:r>
      <w:r w:rsidR="00073F5A" w:rsidRPr="004B4CA1">
        <w:t xml:space="preserve"> plafonniers</w:t>
      </w:r>
      <w:r w:rsidR="006A0124" w:rsidRPr="004B4CA1">
        <w:t>, d’une caméra de champ (hors chantier type) et d’une</w:t>
      </w:r>
      <w:r w:rsidR="00073F5A" w:rsidRPr="004B4CA1">
        <w:t xml:space="preserve"> caméra</w:t>
      </w:r>
      <w:r w:rsidR="004E791E" w:rsidRPr="004B4CA1">
        <w:t xml:space="preserve"> d’ambiance</w:t>
      </w:r>
      <w:r w:rsidRPr="004B4CA1">
        <w:t xml:space="preserve"> </w:t>
      </w:r>
      <w:r w:rsidR="00CE0FB1" w:rsidRPr="004B4CA1">
        <w:t>PTZ positionnée</w:t>
      </w:r>
      <w:r w:rsidR="004E791E" w:rsidRPr="004B4CA1">
        <w:t xml:space="preserve"> au plafond.</w:t>
      </w:r>
    </w:p>
    <w:p w14:paraId="29A82207" w14:textId="500A3B47" w:rsidR="007F4D38" w:rsidRDefault="004B4CA1" w:rsidP="007F4D38">
      <w:r>
        <w:rPr>
          <w:b/>
        </w:rPr>
        <w:t>En résumé, l</w:t>
      </w:r>
      <w:r w:rsidR="007F4D38">
        <w:t xml:space="preserve">es besoins en </w:t>
      </w:r>
      <w:r w:rsidR="004F20AD">
        <w:t>équipements audio</w:t>
      </w:r>
      <w:r w:rsidR="007F4D38">
        <w:t>/vidéo pour</w:t>
      </w:r>
      <w:r>
        <w:t xml:space="preserve"> </w:t>
      </w:r>
      <w:r w:rsidR="004F20AD">
        <w:t>ces 5</w:t>
      </w:r>
      <w:r w:rsidR="007F4D38">
        <w:t xml:space="preserve"> salles avancées sont les suivants : </w:t>
      </w:r>
    </w:p>
    <w:p w14:paraId="322E3512" w14:textId="77777777" w:rsidR="007F4D38" w:rsidRDefault="007F4D38" w:rsidP="007F4D38">
      <w:r w:rsidRPr="007F4D38">
        <w:rPr>
          <w:noProof/>
          <w:lang w:eastAsia="fr-FR"/>
        </w:rPr>
        <w:drawing>
          <wp:inline distT="0" distB="0" distL="0" distR="0" wp14:anchorId="229457C8" wp14:editId="2FF85C6A">
            <wp:extent cx="6301105" cy="478698"/>
            <wp:effectExtent l="0" t="0" r="0" b="0"/>
            <wp:docPr id="298" name="Imag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01105" cy="478698"/>
                    </a:xfrm>
                    <a:prstGeom prst="rect">
                      <a:avLst/>
                    </a:prstGeom>
                    <a:noFill/>
                    <a:ln>
                      <a:noFill/>
                    </a:ln>
                  </pic:spPr>
                </pic:pic>
              </a:graphicData>
            </a:graphic>
          </wp:inline>
        </w:drawing>
      </w:r>
    </w:p>
    <w:p w14:paraId="31B6B4CE" w14:textId="77777777" w:rsidR="004B4CA1" w:rsidRDefault="004B4CA1" w:rsidP="009314BC"/>
    <w:p w14:paraId="4942FE54" w14:textId="7BEE8B9F" w:rsidR="009314BC" w:rsidRDefault="009314BC" w:rsidP="009314BC">
      <w:r w:rsidRPr="009314BC">
        <w:t>Si disponible auprès du candidat, ce chantier</w:t>
      </w:r>
      <w:r w:rsidR="00D63BC1">
        <w:t>-</w:t>
      </w:r>
      <w:r w:rsidRPr="009314BC">
        <w:t>type intégrera la fourniture et la pose d’une cloison modulaire dans chacune des 24 salles concernées. La surface moyenne d’une cloison modulaire est de 11 m2/salle.</w:t>
      </w:r>
    </w:p>
    <w:p w14:paraId="2A23BEE6" w14:textId="096F4C99" w:rsidR="004B4CA1" w:rsidRDefault="009314BC" w:rsidP="004B4CA1">
      <w:r w:rsidRPr="009314BC">
        <w:t xml:space="preserve">Des fourreaux sont prévus dans le cadre du chantier Convergences, il n’y a pas lieu de les </w:t>
      </w:r>
      <w:r>
        <w:t xml:space="preserve">chiffrer dans ce chantier type, contrairement au </w:t>
      </w:r>
      <w:r w:rsidR="00D63BC1">
        <w:t>câblage</w:t>
      </w:r>
      <w:r>
        <w:t xml:space="preserve"> vidéo et/ou fibres optiques (au sein de la salle d’une part, et vers la baie vidéo pour le chantier du lot </w:t>
      </w:r>
      <w:r w:rsidR="003734AF">
        <w:t>22</w:t>
      </w:r>
      <w:r>
        <w:t>).</w:t>
      </w:r>
      <w:r w:rsidR="004B4CA1" w:rsidRPr="004B4CA1">
        <w:t xml:space="preserve"> </w:t>
      </w:r>
    </w:p>
    <w:p w14:paraId="385F43FD" w14:textId="3390FB3E" w:rsidR="004B4CA1" w:rsidRDefault="004B4CA1" w:rsidP="004B4CA1">
      <w:r>
        <w:t xml:space="preserve">Pour répondre à l’ensemble de ces besoins, le candidat proposera une solution </w:t>
      </w:r>
      <w:r w:rsidR="00643457">
        <w:t xml:space="preserve">complète, </w:t>
      </w:r>
      <w:r>
        <w:t>hardware et software (logiciels, applications</w:t>
      </w:r>
      <w:r w:rsidR="00D63BC1">
        <w:t>…</w:t>
      </w:r>
      <w:r>
        <w:t xml:space="preserve">). </w:t>
      </w:r>
    </w:p>
    <w:p w14:paraId="39C010DC" w14:textId="77777777" w:rsidR="007D295B" w:rsidRPr="001E734F" w:rsidRDefault="007D295B">
      <w:pPr>
        <w:rPr>
          <w:b/>
        </w:rPr>
      </w:pPr>
      <w:r w:rsidRPr="001E734F">
        <w:rPr>
          <w:b/>
        </w:rPr>
        <w:t xml:space="preserve">Schéma d’une salle d’opération </w:t>
      </w:r>
      <w:r w:rsidR="004E791E">
        <w:rPr>
          <w:b/>
        </w:rPr>
        <w:t>avancée</w:t>
      </w:r>
      <w:bookmarkStart w:id="0" w:name="_GoBack"/>
      <w:bookmarkEnd w:id="0"/>
      <w:r w:rsidR="004E791E">
        <w:rPr>
          <w:b/>
        </w:rPr>
        <w:t xml:space="preserve"> </w:t>
      </w:r>
      <w:r w:rsidR="001E734F" w:rsidRPr="001E734F">
        <w:rPr>
          <w:b/>
        </w:rPr>
        <w:t xml:space="preserve">dans le projet Convergences : </w:t>
      </w:r>
    </w:p>
    <w:p w14:paraId="18539A7F" w14:textId="77777777" w:rsidR="001E734F" w:rsidRDefault="006A0124">
      <w:r>
        <w:rPr>
          <w:noProof/>
          <w:lang w:eastAsia="fr-FR"/>
        </w:rPr>
        <w:lastRenderedPageBreak/>
        <mc:AlternateContent>
          <mc:Choice Requires="wps">
            <w:drawing>
              <wp:anchor distT="0" distB="0" distL="114300" distR="114300" simplePos="0" relativeHeight="251669504" behindDoc="0" locked="0" layoutInCell="1" allowOverlap="1" wp14:anchorId="65FE104B" wp14:editId="5EC3F984">
                <wp:simplePos x="0" y="0"/>
                <wp:positionH relativeFrom="column">
                  <wp:posOffset>3019686</wp:posOffset>
                </wp:positionH>
                <wp:positionV relativeFrom="paragraph">
                  <wp:posOffset>1438275</wp:posOffset>
                </wp:positionV>
                <wp:extent cx="969645" cy="387985"/>
                <wp:effectExtent l="133350" t="133350" r="154305" b="145415"/>
                <wp:wrapNone/>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645" cy="387985"/>
                        </a:xfrm>
                        <a:prstGeom prst="rect">
                          <a:avLst/>
                        </a:prstGeom>
                        <a:solidFill>
                          <a:srgbClr val="FFFFFF"/>
                        </a:solidFill>
                        <a:ln w="9525">
                          <a:solidFill>
                            <a:srgbClr val="000000"/>
                          </a:solidFill>
                          <a:miter lim="800000"/>
                          <a:headEnd/>
                          <a:tailEnd/>
                        </a:ln>
                        <a:effectLst>
                          <a:glow rad="139700">
                            <a:schemeClr val="accent6">
                              <a:satMod val="175000"/>
                              <a:alpha val="40000"/>
                            </a:schemeClr>
                          </a:glow>
                        </a:effectLst>
                      </wps:spPr>
                      <wps:txbx>
                        <w:txbxContent>
                          <w:p w14:paraId="30FEDC08" w14:textId="77777777" w:rsidR="00A879A9" w:rsidRPr="00A879A9" w:rsidRDefault="00A879A9" w:rsidP="00A879A9">
                            <w:pPr>
                              <w:rPr>
                                <w:sz w:val="14"/>
                              </w:rPr>
                            </w:pPr>
                            <w:r>
                              <w:rPr>
                                <w:sz w:val="12"/>
                              </w:rPr>
                              <w:t>2 Ecrans sur bras</w:t>
                            </w:r>
                            <w:r w:rsidR="008340C2">
                              <w:rPr>
                                <w:sz w:val="12"/>
                              </w:rPr>
                              <w:t xml:space="preserve"> (à fournir</w:t>
                            </w:r>
                            <w:r w:rsidR="00BF0A33">
                              <w:rPr>
                                <w:sz w:val="12"/>
                              </w:rPr>
                              <w:t xml:space="preserve"> uniquement dans lot </w:t>
                            </w:r>
                            <w:r w:rsidR="00643457">
                              <w:rPr>
                                <w:sz w:val="12"/>
                              </w:rPr>
                              <w:t>22</w:t>
                            </w:r>
                            <w:r w:rsidR="008340C2">
                              <w:rPr>
                                <w:sz w:val="1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5FE104B" id="_x0000_t202" coordsize="21600,21600" o:spt="202" path="m,l,21600r21600,l21600,xe">
                <v:stroke joinstyle="miter"/>
                <v:path gradientshapeok="t" o:connecttype="rect"/>
              </v:shapetype>
              <v:shape id="Zone de texte 2" o:spid="_x0000_s1026" type="#_x0000_t202" style="position:absolute;margin-left:237.75pt;margin-top:113.25pt;width:76.35pt;height:3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5e2ZQIAANkEAAAOAAAAZHJzL2Uyb0RvYy54bWysVEtv2zAMvg/YfxB0X+2keRp1iq5dhwF7&#10;Ad0uuzGyHAuTRU1SY3e/fpTUpNnrMswHQZSojx/5kb64HHvN9tJ5habmk7OSM2kENsrsav750+2L&#10;FWc+gGlAo5E1f5CeX26eP7sYbCWn2KFupGMEYnw12Jp3IdiqKLzoZA/+DK00dNmi6yGQ6XZF42Ag&#10;9F4X07JcFAO6xjoU0ns6vcmXfJPw21aK8KFtvQxM15y4hbS6tG7jWmwuoNo5sJ0SjzTgH1j0oAwF&#10;PULdQAB279RvUL0SDj224UxgX2DbKiFTDpTNpPwlm7sOrEy5UHG8PZbJ/z9Y8X7/0THVkHbnnBno&#10;SaMvpBRrJAtyDJJNY40G6ytyvbPkHMaXOJJ/ytfbtyi+embwugOzk1fO4dBJaIjjJL4sTp5mHB9B&#10;tsM7bCgW3AdMQGPr+lhAKgkjdNLq4agP8WCCDteL9WI250zQ1flquV7NUwSoDo+t8+G1xJ7FTc0d&#10;yZ/AYf/Wh0gGqoNLjOVRq+ZWaZ0Mt9tea8f2QK1ym75H9J/ctGEDMZlP5zn/v0KU6fsTRK8C9bxW&#10;fc1XRyeoYtVemSZ1ZACl854oaxP5ydTNlEc0dhoH5iDJtl6WZeYSh0YecwAhpAmLfAWB6p1zmyzn&#10;FDUSgwq07SAfzyKVA90DUipZDJY2JxSSrFHJrGkYtyMBRq232DyQwA7zrNG/gTYduu+cDTRnNfff&#10;7sFJzvQbQ02ynsxmcTCTMZsvp2S405vt6Q0YQVA1D5zl7XVIwxxzMXhFzdSqJPQTk8cWpPnJyeRZ&#10;jwN6aievpz/S5gcAAAD//wMAUEsDBBQABgAIAAAAIQDIEMKO4AAAAAsBAAAPAAAAZHJzL2Rvd25y&#10;ZXYueG1sTI/LTsMwEEX3SPyDNUhsEHUwrRNCnAohgegOCoKtG0+TiNgOtpuGv2dYwW4eR3fOVOvZ&#10;DmzCEHvvFFwtMmDoGm961yp4e324LIDFpJ3Rg3eo4BsjrOvTk0qXxh/dC07b1DIKcbHUCrqUxpLz&#10;2HRodVz4ER3t9j5YnagNLTdBHyncDlxkmeRW944udHrE+w6bz+3BKiiWT9NH3Fw/vzdyP9yki3x6&#10;/ApKnZ/Nd7fAEs7pD4ZffVKHmpx2/uBMZIOCZb5aEapACEkFEVIUAtiOJkUugdcV//9D/QMAAP//&#10;AwBQSwECLQAUAAYACAAAACEAtoM4kv4AAADhAQAAEwAAAAAAAAAAAAAAAAAAAAAAW0NvbnRlbnRf&#10;VHlwZXNdLnhtbFBLAQItABQABgAIAAAAIQA4/SH/1gAAAJQBAAALAAAAAAAAAAAAAAAAAC8BAABf&#10;cmVscy8ucmVsc1BLAQItABQABgAIAAAAIQBRH5e2ZQIAANkEAAAOAAAAAAAAAAAAAAAAAC4CAABk&#10;cnMvZTJvRG9jLnhtbFBLAQItABQABgAIAAAAIQDIEMKO4AAAAAsBAAAPAAAAAAAAAAAAAAAAAL8E&#10;AABkcnMvZG93bnJldi54bWxQSwUGAAAAAAQABADzAAAAzAUAAAAA&#10;">
                <v:textbox>
                  <w:txbxContent>
                    <w:p w14:paraId="30FEDC08" w14:textId="77777777" w:rsidR="00A879A9" w:rsidRPr="00A879A9" w:rsidRDefault="00A879A9" w:rsidP="00A879A9">
                      <w:pPr>
                        <w:rPr>
                          <w:sz w:val="14"/>
                        </w:rPr>
                      </w:pPr>
                      <w:r>
                        <w:rPr>
                          <w:sz w:val="12"/>
                        </w:rPr>
                        <w:t>2 Ecrans sur bras</w:t>
                      </w:r>
                      <w:r w:rsidR="008340C2">
                        <w:rPr>
                          <w:sz w:val="12"/>
                        </w:rPr>
                        <w:t xml:space="preserve"> (à fournir</w:t>
                      </w:r>
                      <w:r w:rsidR="00BF0A33">
                        <w:rPr>
                          <w:sz w:val="12"/>
                        </w:rPr>
                        <w:t xml:space="preserve"> uniquement dans lot </w:t>
                      </w:r>
                      <w:r w:rsidR="00643457">
                        <w:rPr>
                          <w:sz w:val="12"/>
                        </w:rPr>
                        <w:t>22</w:t>
                      </w:r>
                      <w:r w:rsidR="008340C2">
                        <w:rPr>
                          <w:sz w:val="12"/>
                        </w:rPr>
                        <w:t>)</w:t>
                      </w:r>
                    </w:p>
                  </w:txbxContent>
                </v:textbox>
              </v:shape>
            </w:pict>
          </mc:Fallback>
        </mc:AlternateContent>
      </w:r>
      <w:r w:rsidR="00E02E13">
        <w:rPr>
          <w:noProof/>
          <w:lang w:eastAsia="fr-FR"/>
        </w:rPr>
        <mc:AlternateContent>
          <mc:Choice Requires="wps">
            <w:drawing>
              <wp:anchor distT="0" distB="0" distL="114300" distR="114300" simplePos="0" relativeHeight="251716608" behindDoc="0" locked="0" layoutInCell="1" allowOverlap="1" wp14:anchorId="1F4828DA" wp14:editId="2E53FC40">
                <wp:simplePos x="0" y="0"/>
                <wp:positionH relativeFrom="column">
                  <wp:posOffset>1528036</wp:posOffset>
                </wp:positionH>
                <wp:positionV relativeFrom="paragraph">
                  <wp:posOffset>1417484</wp:posOffset>
                </wp:positionV>
                <wp:extent cx="2008044" cy="563942"/>
                <wp:effectExtent l="0" t="59055" r="9525" b="66675"/>
                <wp:wrapNone/>
                <wp:docPr id="297" name="Forme libre 297"/>
                <wp:cNvGraphicFramePr/>
                <a:graphic xmlns:a="http://schemas.openxmlformats.org/drawingml/2006/main">
                  <a:graphicData uri="http://schemas.microsoft.com/office/word/2010/wordprocessingShape">
                    <wps:wsp>
                      <wps:cNvSpPr/>
                      <wps:spPr>
                        <a:xfrm rot="17433206" flipV="1">
                          <a:off x="0" y="0"/>
                          <a:ext cx="2008044" cy="563942"/>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9A8785" id="Forme libre 297" o:spid="_x0000_s1026" style="position:absolute;margin-left:120.3pt;margin-top:111.6pt;width:158.1pt;height:44.4pt;rotation:4551250fd;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PPZQQAAGcLAAAOAAAAZHJzL2Uyb0RvYy54bWysVtlu4zYUfS/QfyD0WKCxFmsL4gwyCVIU&#10;CGaCJu1MH2mKigVIpErSsTNf30NSUuTUrdOieXBI3eXcnffiw75ryTNXupFiFURnYUC4YLJqxNMq&#10;+PXx9sciINpQUdFWCr4KXrgOPlx+/93Frj/nsdzItuKKQInQ57t+FWyM6c8XC802vKP6TPZcgFhL&#10;1VGDq3paVIruoL1rF3EYZoudVFWvJONa4+uNJwaXTn9dc2Y+17XmhrSrALYZ96vc79r+Li4v6PmT&#10;ov2mYYMZ9D9Y0dFGAHRSdUMNJVvV/EVV1zAltazNGZPdQtZ1w7jzAd5E4RtvHja0584XBEf3U5j0&#10;/6eWfXq+V6SpVkFc5gERtEOSbhFuTtpmrTixnxGkXa/PwfvQ36vhpnG0Hu9r1RElEdkoXyZJHGYB&#10;qdum/w0fXEjgJNm7iL9MEed7Qxg+IoVFuFwGhIGWZkm5jC3awqu16tlWm5+47OyZPt9p4zNW4eTi&#10;XQ02MymEbgz/iizXXYsk/rAgIdmRoixSIAxib7h/P+TeEJifhcnfcH+NZrqLqIyz0wBzkSgKyzIn&#10;p1DiOUqWFclplLlIVKZplp5ESeYoRV7myclgzUUQqCg57QtSO2XDZ+IkylzE1kcaHfiC2ngas083&#10;Y0GwvRgqAidC7fQJXfX1Utvqm5cHSm28Iv++3CDlqu2fhZHMuXD0r4SRo7nwWOjvQ0bo58KuQhGJ&#10;9wkjonNh1wyjsP8/xE5hXtpJ2bpJaQKCSakCgkm59i3RU2NDbkNlj2S3Cob+Ihvbza55LLWTz/xR&#10;Oj7zpvuB+Epl23XDPvJvc94kyTEInM1JibE4QDs9Wb7MC7wp8CcvlmOn9o7mO9LRfKeN6TnAOIZY&#10;ZoD0+YmWSVoeQBZpmuQeMkKbhMXcnsL1p8d0ffduzCIv4sJjxlG0jF09IKzelSLOCsxjuBmHaZxm&#10;B5iuWwei7cL3Y5ZJnJaDZB5Gh66UaYlge8ykTIaZORjkp6gn2p48gonE2qJw43sqFFtfsxEu5G3T&#10;tm4Yt4Iwiidficp1qpZtU1mqrRqtntbXrSLP1D7c4ccwHTv1gK1X2txQvfF8jjQY1qKfF/bV8u+U&#10;O5mXllvlrfiF13j07APkoe26wSc8yhgXxr9eekMr7tWnIf4G9W5BsRLOW6fQaq5h/qR7UHBctx87&#10;A78V5W5bmYT99JpgvAWjYV54knDIUphJuGuEVMc8a+HVgOz5xyD50NgorWX1gpXAveh4HXXPbhtE&#10;+Y5qc08V3lV8xMJnPuOnbiUmAFrdnQKykerbse+WHzsLqAHZYdlaBfqPLVU8IO3PAttMGS2XUGvc&#10;ZZnmMS5qTlnPKWLbXUuUBWoV1rmj5TfteKyV7L5gL7yyqCBRwYCNqW8wzPzl2uAOEjZLxq+u3Bkb&#10;Gcr2Tjz0bNxdbH097r9Q1RN7XAUGm8snOS5mryuJrf2J1+ZDyKutkXVj9xVXhz6uwwXbnCucYfO0&#10;6+L87rhe9+PLPwEAAP//AwBQSwMEFAAGAAgAAAAhADI2pRrgAAAACwEAAA8AAABkcnMvZG93bnJl&#10;di54bWxMj8FOwzAMhu9IvENkJG4s7dqyUppOE9IuSBwYcE8T05Y1SZWkW8fTY05ws/V/+v253i5m&#10;ZCf0YXBWQLpKgKFVTg+2E/D+tr8rgYUorZajsyjgggG2zfVVLSvtzvYVT4fYMSqxoZIC+hinivOg&#10;ejQyrNyElrJP542MtPqOay/PVG5Gvk6Se27kYOlCLyd86lEdD7MRoHb758uclrH06qX8QLn5/jq2&#10;QtzeLLtHYBGX+AfDrz6pQ0NOrZutDmwUkBV5RigFyUMBjIg8z1JgLQ3rYgO8qfn/H5ofAAAA//8D&#10;AFBLAQItABQABgAIAAAAIQC2gziS/gAAAOEBAAATAAAAAAAAAAAAAAAAAAAAAABbQ29udGVudF9U&#10;eXBlc10ueG1sUEsBAi0AFAAGAAgAAAAhADj9If/WAAAAlAEAAAsAAAAAAAAAAAAAAAAALwEAAF9y&#10;ZWxzLy5yZWxzUEsBAi0AFAAGAAgAAAAhAN5/Q89lBAAAZwsAAA4AAAAAAAAAAAAAAAAALgIAAGRy&#10;cy9lMm9Eb2MueG1sUEsBAi0AFAAGAAgAAAAhADI2pRrgAAAACwEAAA8AAAAAAAAAAAAAAAAAvwYA&#10;AGRycy9kb3ducmV2LnhtbFBLBQYAAAAABAAEAPMAAADMBwAAAAA=&#10;" path="m,c337394,39201,674788,78403,819260,110997v144472,32594,36118,68711,47570,84568c878282,211422,882687,205256,887973,206137v5286,881,7928,-2203,10571,-5286e" filled="f" strokecolor="#00b050" strokeweight="2pt">
                <v:stroke endcap="round"/>
                <v:path arrowok="t" o:connecttype="custom" o:connectlocs="0,0;1830862,302977;1937170,533813;1984420,562670;2008044,548241" o:connectangles="0,0,0,0,0"/>
              </v:shape>
            </w:pict>
          </mc:Fallback>
        </mc:AlternateContent>
      </w:r>
      <w:r w:rsidR="00E02E13">
        <w:rPr>
          <w:noProof/>
          <w:lang w:eastAsia="fr-FR"/>
        </w:rPr>
        <mc:AlternateContent>
          <mc:Choice Requires="wps">
            <w:drawing>
              <wp:anchor distT="0" distB="0" distL="114300" distR="114300" simplePos="0" relativeHeight="251705344" behindDoc="0" locked="0" layoutInCell="1" allowOverlap="1" wp14:anchorId="670100E9" wp14:editId="2C8CC66F">
                <wp:simplePos x="0" y="0"/>
                <wp:positionH relativeFrom="column">
                  <wp:posOffset>1985834</wp:posOffset>
                </wp:positionH>
                <wp:positionV relativeFrom="paragraph">
                  <wp:posOffset>1865914</wp:posOffset>
                </wp:positionV>
                <wp:extent cx="471072" cy="958215"/>
                <wp:effectExtent l="0" t="262890" r="0" b="257175"/>
                <wp:wrapNone/>
                <wp:docPr id="290" name="Forme libre 290"/>
                <wp:cNvGraphicFramePr/>
                <a:graphic xmlns:a="http://schemas.openxmlformats.org/drawingml/2006/main">
                  <a:graphicData uri="http://schemas.microsoft.com/office/word/2010/wordprocessingShape">
                    <wps:wsp>
                      <wps:cNvSpPr/>
                      <wps:spPr>
                        <a:xfrm rot="18465225" flipV="1">
                          <a:off x="0" y="0"/>
                          <a:ext cx="471072" cy="958215"/>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C0E64E0" id="Forme libre 290" o:spid="_x0000_s1026" style="position:absolute;margin-left:156.35pt;margin-top:146.9pt;width:37.1pt;height:75.45pt;rotation:3424010fd;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eBwZgQAAGYLAAAOAAAAZHJzL2Uyb0RvYy54bWysVttu3DYQfS/QfyD0WKBZ3S+G14Fjw0UB&#10;IzFqt0kfuRTlFSCRKkl71/n6HJKSrHXdrlPUD2tSczmcw5nhnL7f9x155Eq3UqyD6F0YEC6YrFtx&#10;vw5+v7v6uQyINlTUtJOCr4MnroP3Zz/+cLobTngst7KruSJwIvTJblgHW2OGk9VKsy3vqX4nBy4g&#10;bKTqqcFW3a9qRXfw3nerOAzz1U6qelCSca3x9dILgzPnv2k4M5+aRnNDunWAsxn3q9zvxv6uzk7p&#10;yb2iw7Zl4zHofzhFT1sB0NnVJTWUPKj2b676limpZWPeMdmvZNO0jLsYEE0UvojmdksH7mIBOXqY&#10;adL/n1v28fFGkbZeB3EFfgTtcUlXoJuTrt0oTuxnkLQb9Al0b4cbNe40ljbifaN6oiSYjco0z+I4&#10;C0jTtcMf+OAoQZBk7xh/mhnne0MYPqZFFBZxQBhEVVbGUWbBVt6r9c4etPmFy96u6eO1Nv7Caqwc&#10;3fV4ZCaF0K3hXxBE03e4w59WJCQ7UlZllqbjPb/U/vNQe0viMM/D5B+0v0QL32VUxflxgKVJFIVV&#10;VZBjKKBjjqDM8zI5jrI0iaosy7OjKMkSpSyqIjlK1tIEREXJ8VjSJYq7iaMoSxNUeJlFB7EgN+6n&#10;26fbKSHYXowZgRWhtvmELvkGqW3yLdMDqTZtcf8+3WDlsu3fjXGZS+Pou4xxR0vj+LuMQf3S2GUo&#10;mHjbscHo0tgVw2Ts/4/cKbRL2yg71yhNQNAoVUDQKDe+JAZqLOWWKrsku3Uw1hfZooP44rHSXj7y&#10;O+n0zIviB+KzlD1sWvaBf13qJkmRVP7MSYWuOEI7P3mRFiWeFMRTlOlUqYOT+Yp0Ml9pE8MHGK8h&#10;Vjkg/f1EaZJVB5BlliWFh4xQJmG5PI+vT4/p6u7NmGVRxqXHjKMojV0+gFYfShnnZeHcxmEWZ/kB&#10;pqvWUWir8O2YVRJn1WhZhNFhKFVWgWxLbRwmVTL2zPFAvot6oa3JVzBxsTYpXPueE8Xm16KFC3nV&#10;dp3r4Z0gjOLFV6J2lapl19ZWarNGq/vNRafII7XvdvghzKZKPVAblDaXVG+9nhONB+tQzyv7aPln&#10;yq3MU8et8078xhu8eegLsYe20waf8ShjXBj/eOktrbl3n4X4G927+cRauGidQ+u5wfFn36OD1337&#10;tjPqW1PuhpXZ2HevGcafYDqYN54tHLIUZjbuWyHVa5F1iGpE9voTSZ4ay9JG1k+YCNyDjtdRD+yq&#10;BcvXVJsbqvCu4iPmPfMJP00n0QFQ6m4VkK1UX1/7bvUxskAakB1mrXWg/3qgigek+1VgmKmiNIVb&#10;4zZpVsTYqKVks5SIh/5CIi2QqzidW1p9003LRsn+M8bCc4sKERUM2Oj6Bs3Mby4M9hBhsGT8/Nyt&#10;MZAhba/F7cCm0cXm193+M1UDsct1YDC4fJTTXPY8ktjcn3XtfQh5/mBk09p5xeWh53XcYJhziTMO&#10;nnZaXO6d1vN4fPYNAAD//wMAUEsDBBQABgAIAAAAIQAqMH7f3gAAAAsBAAAPAAAAZHJzL2Rvd25y&#10;ZXYueG1sTI/BTsMwDIbvSLxDZCRuLCUtY5SmE0IaV7R1u2eN13RrkqpJu+7tMSe4/ZY//f5crGfb&#10;sQmH0Hon4XmRAENXe926RsK+2jytgIWonFaddyjhhgHW5f1doXLtr26L0y42jEpcyJUEE2Ofcx5q&#10;g1aFhe/R0e7kB6sijUPD9aCuVG47LpJkya1qHV0wqsdPg/VlN1oJ1fmNN9+H2z58rarpYIbTdtxM&#10;Uj4+zB/vwCLO8Q+GX31Sh5Kcjn50OrBOgnjNUkIlpKkQwIjIxAuFI4VkmQEvC/7/h/IHAAD//wMA&#10;UEsBAi0AFAAGAAgAAAAhALaDOJL+AAAA4QEAABMAAAAAAAAAAAAAAAAAAAAAAFtDb250ZW50X1R5&#10;cGVzXS54bWxQSwECLQAUAAYACAAAACEAOP0h/9YAAACUAQAACwAAAAAAAAAAAAAAAAAvAQAAX3Jl&#10;bHMvLnJlbHNQSwECLQAUAAYACAAAACEAHxngcGYEAABmCwAADgAAAAAAAAAAAAAAAAAuAgAAZHJz&#10;L2Uyb0RvYy54bWxQSwECLQAUAAYACAAAACEAKjB+394AAAALAQAADwAAAAAAAAAAAAAAAADABgAA&#10;ZHJzL2Rvd25yZXYueG1sUEsFBgAAAAAEAAQA8wAAAMsHAAAAAA==&#10;" path="m,c337394,39201,674788,78403,819260,110997v144472,32594,36118,68711,47570,84568c878282,211422,882687,205256,887973,206137v5286,881,7928,-2203,10571,-5286e" filled="f" strokecolor="#00b050" strokeweight="2pt">
                <v:stroke endcap="round"/>
                <v:path arrowok="t" o:connecttype="custom" o:connectlocs="0,0;429506,514799;454446,907021;465530,956054;471072,931537" o:connectangles="0,0,0,0,0"/>
              </v:shape>
            </w:pict>
          </mc:Fallback>
        </mc:AlternateContent>
      </w:r>
      <w:r w:rsidR="00E02E13">
        <w:rPr>
          <w:noProof/>
          <w:lang w:eastAsia="fr-FR"/>
        </w:rPr>
        <mc:AlternateContent>
          <mc:Choice Requires="wps">
            <w:drawing>
              <wp:anchor distT="0" distB="0" distL="114300" distR="114300" simplePos="0" relativeHeight="251703296" behindDoc="0" locked="0" layoutInCell="1" allowOverlap="1" wp14:anchorId="2FA5575C" wp14:editId="75151F63">
                <wp:simplePos x="0" y="0"/>
                <wp:positionH relativeFrom="column">
                  <wp:posOffset>1754312</wp:posOffset>
                </wp:positionH>
                <wp:positionV relativeFrom="paragraph">
                  <wp:posOffset>1716020</wp:posOffset>
                </wp:positionV>
                <wp:extent cx="1449470" cy="506668"/>
                <wp:effectExtent l="0" t="61913" r="0" b="70167"/>
                <wp:wrapNone/>
                <wp:docPr id="289" name="Forme libre 289"/>
                <wp:cNvGraphicFramePr/>
                <a:graphic xmlns:a="http://schemas.openxmlformats.org/drawingml/2006/main">
                  <a:graphicData uri="http://schemas.microsoft.com/office/word/2010/wordprocessingShape">
                    <wps:wsp>
                      <wps:cNvSpPr/>
                      <wps:spPr>
                        <a:xfrm rot="17433206" flipV="1">
                          <a:off x="0" y="0"/>
                          <a:ext cx="1449470" cy="506668"/>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69087F" id="Forme libre 289" o:spid="_x0000_s1026" style="position:absolute;margin-left:138.15pt;margin-top:135.1pt;width:114.15pt;height:39.9pt;rotation:4551250fd;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7iZwQAAGcLAAAOAAAAZHJzL2Uyb0RvYy54bWysVttu3DYQfS/QfyD0WKBZ3S+G14Fjw0UB&#10;IzFqt0kfuRTlFSCRKkl71/n6HJKSrHXdrlPUD2tSczmcw5nhnL7f9x155Eq3UqyD6F0YEC6YrFtx&#10;vw5+v7v6uQyINlTUtJOCr4MnroP3Zz/+cLobTngst7KruSJwIvTJblgHW2OGk9VKsy3vqX4nBy4g&#10;bKTqqcFW3a9qRXfw3nerOAzz1U6qelCSca3x9dILgzPnv2k4M5+aRnNDunWAsxn3q9zvxv6uzk7p&#10;yb2iw7Zl4zHofzhFT1sB0NnVJTWUPKj2b676limpZWPeMdmvZNO0jLsYEE0UvojmdksH7mIBOXqY&#10;adL/n1v28fFGkbZeB3FZBUTQHpd0Bbo56dqN4sR+Bkm7QZ9A93a4UeNOY2kj3jeqJ0qC2ahIkyQO&#10;84A0XTv8gQ+OEgRJ9o7xp5lxvjeE4WOUplVa4GIYZFmY53lp0VberXXPHrT5hcverunjtTb+xmqs&#10;HN/1eGYmhdCt4V/grOk7XOJPKxKSHSmrMkvT8aJfav95qL0lOH4eJv+g/SVa+C6jKs6PAyxNoiis&#10;qoIcQ4mXKGAkOY6yNImqLMuzoyjJEqUsqiI5StbSBERFyfFY0iWKu4mjKEsTlHiZRQexIDfup9un&#10;2ykh2F6MGYEVobb7hC77Bqlt9i3TA6k2bXH/Pt1g5bLt341xmUvj6LuMcUdL4/i7jEH90thlKJh4&#10;27HB6NLYFcNk7P+P3Cn0S9spO9cpTUDQKVVA0Ck3viQGaizlliq7JLt1MNYX2aKF+OKx0l4+8jvp&#10;9MyL6gfis5Q9bFr2gX9d6iZJkVT+zEmFtjhCOz95kRYl3hTEU5TpVKmDk/mKdDJfaRPDBxivIVY5&#10;IP39RGmSVQeQZZYlhYeMUCah61CI32O6+vSYru7ejFkWZVx6zDiK0tjlw+y2jPOycG7jMIuzfMlB&#10;6ap1FNoqfDtmlcQZ2jzYi8MijA5DqbIKZHthUiVjzxzj9F3UC21NvoKJi7VJ4dr3nCg2vxYtXMir&#10;tutcD+8EYRRPvhK1q1Qtu7a2Ups1Wt1vLjpFHql9uMMPYTZV6oHaoLS5pHrr9ZxoPFiHel7ZV8u/&#10;U25lnjpunXfiN97g0UNfiD20HTf4jEcZ48L410tvac29+yzE3+jeDSjWwkXrHFrPDY4/+x4dvO7b&#10;t51R35pyN63Mxr57zTD+BNPBvPFs4ZClMLNx3wqpXousQ1QjstefSPLUWJY2sn7CSOBedLyOemBX&#10;LVi+ptrcUIV3FR8x8JlP+Gk6iQ6AUnergGyl+vrad6uPmQXSgOwwbK0D/dcDVTwg3a8C00yFOQBu&#10;jdukWRFjo5aSzVIiHvoLibRAruJ0bmn1TTctGyX7z5gLzy0qRFQwYKPrGzQzv7kw2EOEyZLx83O3&#10;xkSGtL0WtwObZhebX3f7z1QNxC7XgcHk8lFOg9nzSGJzf9a19yHk+YORTWvnFZeHntdxg2nOJc44&#10;edpxcbl3Ws/z8dk3AAAA//8DAFBLAwQUAAYACAAAACEAhjN9euAAAAALAQAADwAAAGRycy9kb3du&#10;cmV2LnhtbEyPwU7DMAyG70i8Q2Qkbixd142uazpNSLsgcWDAPU28tqxJqiTdOp4ec2I3W/+n35/L&#10;7WR6dkYfOmcFzGcJMLTK6c42Aj4/9k85sBCl1bJ3FgVcMcC2ur8rZaHdxb7j+RAbRiU2FFJAG+NQ&#10;cB5Ui0aGmRvQUnZ03shIq2+49vJC5abnaZKsuJGdpQutHPClRXU6jEaA2u1fr+M8j7lXb/kXyuef&#10;71MtxOPDtNsAizjFfxj+9EkdKnKq3Wh1YL2AxTJZEUrBerkGRkS2SDJgNQ1plgKvSn77Q/ULAAD/&#10;/wMAUEsBAi0AFAAGAAgAAAAhALaDOJL+AAAA4QEAABMAAAAAAAAAAAAAAAAAAAAAAFtDb250ZW50&#10;X1R5cGVzXS54bWxQSwECLQAUAAYACAAAACEAOP0h/9YAAACUAQAACwAAAAAAAAAAAAAAAAAvAQAA&#10;X3JlbHMvLnJlbHNQSwECLQAUAAYACAAAACEAtJP+4mcEAABnCwAADgAAAAAAAAAAAAAAAAAuAgAA&#10;ZHJzL2Uyb0RvYy54bWxQSwECLQAUAAYACAAAACEAhjN9euAAAAALAQAADwAAAAAAAAAAAAAAAADB&#10;BgAAZHJzL2Rvd25yZXYueG1sUEsFBgAAAAAEAAQA8wAAAM4HAAAAAA==&#10;" path="m,c337394,39201,674788,78403,819260,110997v144472,32594,36118,68711,47570,84568c878282,211422,882687,205256,887973,206137v5286,881,7928,-2203,10571,-5286e" filled="f" strokecolor="#00b050" strokeweight="2pt">
                <v:stroke endcap="round"/>
                <v:path arrowok="t" o:connecttype="custom" o:connectlocs="0,0;1321574,272206;1398311,479599;1432418,505525;1449470,492562" o:connectangles="0,0,0,0,0"/>
              </v:shape>
            </w:pict>
          </mc:Fallback>
        </mc:AlternateContent>
      </w:r>
      <w:r w:rsidR="00206F47">
        <w:rPr>
          <w:noProof/>
          <w:lang w:eastAsia="fr-FR"/>
        </w:rPr>
        <mc:AlternateContent>
          <mc:Choice Requires="wps">
            <w:drawing>
              <wp:anchor distT="0" distB="0" distL="114300" distR="114300" simplePos="0" relativeHeight="251666432" behindDoc="0" locked="0" layoutInCell="1" allowOverlap="1" wp14:anchorId="4662174B" wp14:editId="3C247BAD">
                <wp:simplePos x="0" y="0"/>
                <wp:positionH relativeFrom="column">
                  <wp:posOffset>2747234</wp:posOffset>
                </wp:positionH>
                <wp:positionV relativeFrom="paragraph">
                  <wp:posOffset>2092732</wp:posOffset>
                </wp:positionV>
                <wp:extent cx="1040765" cy="306562"/>
                <wp:effectExtent l="133350" t="133350" r="159385" b="15113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765" cy="306562"/>
                        </a:xfrm>
                        <a:prstGeom prst="rect">
                          <a:avLst/>
                        </a:prstGeom>
                        <a:solidFill>
                          <a:srgbClr val="FFFFFF"/>
                        </a:solidFill>
                        <a:ln w="9525">
                          <a:solidFill>
                            <a:srgbClr val="000000"/>
                          </a:solidFill>
                          <a:miter lim="800000"/>
                          <a:headEnd/>
                          <a:tailEnd/>
                        </a:ln>
                        <a:effectLst>
                          <a:glow rad="139700">
                            <a:schemeClr val="accent6">
                              <a:satMod val="175000"/>
                              <a:alpha val="40000"/>
                            </a:schemeClr>
                          </a:glow>
                        </a:effectLst>
                      </wps:spPr>
                      <wps:txbx>
                        <w:txbxContent>
                          <w:p w14:paraId="4A86DE11" w14:textId="77777777" w:rsidR="00B1112A" w:rsidRPr="00E44D6B" w:rsidRDefault="00B1112A">
                            <w:pPr>
                              <w:rPr>
                                <w:color w:val="FF0000"/>
                                <w:sz w:val="14"/>
                              </w:rPr>
                            </w:pPr>
                            <w:r w:rsidRPr="00A879A9">
                              <w:rPr>
                                <w:sz w:val="12"/>
                              </w:rPr>
                              <w:t>Caméra champ</w:t>
                            </w:r>
                            <w:r w:rsidR="00A879A9">
                              <w:rPr>
                                <w:sz w:val="12"/>
                              </w:rPr>
                              <w:t>s</w:t>
                            </w:r>
                            <w:r w:rsidR="008340C2">
                              <w:rPr>
                                <w:sz w:val="12"/>
                              </w:rPr>
                              <w:t xml:space="preserve"> (hors AO)</w:t>
                            </w:r>
                            <w:r w:rsidR="00C86F6F">
                              <w:rPr>
                                <w:sz w:val="12"/>
                              </w:rPr>
                              <w:t xml:space="preserve"> sur bras plafonnier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62174B" id="_x0000_s1027" type="#_x0000_t202" style="position:absolute;margin-left:216.3pt;margin-top:164.8pt;width:81.95pt;height:2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mabAIAAOIEAAAOAAAAZHJzL2Uyb0RvYy54bWysVE1v2zAMvQ/YfxB0X+2k+WiMOkXXrsOA&#10;7gPodtmNkeVYmCxqkhq7/fWjpCYNuu0yzAdDNKnHRz7S5xdjr9lOOq/Q1HxyUnImjcBGmW3Nv329&#10;eXPGmQ9gGtBoZM0fpOcX69evzgdbySl2qBvpGIEYXw225l0ItioKLzrZgz9BKw05W3Q9BDLdtmgc&#10;DITe62JalotiQNdYh0J6T1+vs5OvE37bShE+t62XgemaE7eQ3i69N/FdrM+h2jqwnRJPNOAfWPSg&#10;DCU9QF1DAHbv1G9QvRIOPbbhRGBfYNsqIVMNVM2kfFHNXQdWplqoOd4e2uT/H6z4tPvimGpqflou&#10;OTPQk0jfSSrWSBbkGCSbxiYN1lcUe2cpOoxvcSSxU8He3qL44ZnBqw7MVl46h0MnoSGSk3izOLqa&#10;cXwE2QwfsaFccB8wAY2t62MHqSeM0Emsh4NAxIOJmLKclcvFnDNBvtNyMV8kcgVU+9vW+fBeYs/i&#10;oeaOBiChw+7Wh8gGqn1ITOZRq+ZGaZ0Mt91cacd2QMNyk55UwIswbdhQ89V8Os8N+CtEmZ4/QfQq&#10;0NRr1df87BAEVWzbO9OkmQygdD4TZW0iP5nmmeqIxlbjwByQcJPT1bIsM5e4NvJQAwghTVhkFwRq&#10;eK5tspxT1kgMKtC2g/x5Fqns6e6RUstisnQ4opB0jVJmUcO4GdMcJdGj5htsHkhoh3np6CdBhw7d&#10;I2cDLVzN/c97cJIz/cHQsKwms1nc0GTM5sspGe7Yszn2gBEEVfPAWT5ehbTVsSSDlzRUrUp6PzN5&#10;GkVapFxTXvq4qcd2inr+Na1/AQAA//8DAFBLAwQUAAYACAAAACEAyAq0JeEAAAALAQAADwAAAGRy&#10;cy9kb3ducmV2LnhtbEyPy07DMBBF90j8gzVIbBB1SNqkCXEqhASiOygItm7sJhH2ONhuGv6eYQW7&#10;eRzdOVNvZmvYpH0YHAq4WSTANLZODdgJeHt9uF4DC1GiksahFvCtA2ya87NaVsqd8EVPu9gxCsFQ&#10;SQF9jGPFeWh7bWVYuFEj7Q7OWxmp9R1XXp4o3BqeJknOrRyQLvRy1Pe9bj93RytgvXyaPsI2e35v&#10;84Mp41UxPX55IS4v5rtbYFHP8Q+GX31Sh4ac9u6IKjAjYJmlOaECsrSkgohVma+A7WlSFCXwpub/&#10;f2h+AAAA//8DAFBLAQItABQABgAIAAAAIQC2gziS/gAAAOEBAAATAAAAAAAAAAAAAAAAAAAAAABb&#10;Q29udGVudF9UeXBlc10ueG1sUEsBAi0AFAAGAAgAAAAhADj9If/WAAAAlAEAAAsAAAAAAAAAAAAA&#10;AAAALwEAAF9yZWxzLy5yZWxzUEsBAi0AFAAGAAgAAAAhAMeDKZpsAgAA4gQAAA4AAAAAAAAAAAAA&#10;AAAALgIAAGRycy9lMm9Eb2MueG1sUEsBAi0AFAAGAAgAAAAhAMgKtCXhAAAACwEAAA8AAAAAAAAA&#10;AAAAAAAAxgQAAGRycy9kb3ducmV2LnhtbFBLBQYAAAAABAAEAPMAAADUBQAAAAA=&#10;">
                <v:textbox>
                  <w:txbxContent>
                    <w:p w14:paraId="4A86DE11" w14:textId="77777777" w:rsidR="00B1112A" w:rsidRPr="00E44D6B" w:rsidRDefault="00B1112A">
                      <w:pPr>
                        <w:rPr>
                          <w:color w:val="FF0000"/>
                          <w:sz w:val="14"/>
                        </w:rPr>
                      </w:pPr>
                      <w:r w:rsidRPr="00A879A9">
                        <w:rPr>
                          <w:sz w:val="12"/>
                        </w:rPr>
                        <w:t>Caméra champ</w:t>
                      </w:r>
                      <w:r w:rsidR="00A879A9">
                        <w:rPr>
                          <w:sz w:val="12"/>
                        </w:rPr>
                        <w:t>s</w:t>
                      </w:r>
                      <w:r w:rsidR="008340C2">
                        <w:rPr>
                          <w:sz w:val="12"/>
                        </w:rPr>
                        <w:t xml:space="preserve"> (hors AO)</w:t>
                      </w:r>
                      <w:r w:rsidR="00C86F6F">
                        <w:rPr>
                          <w:sz w:val="12"/>
                        </w:rPr>
                        <w:t xml:space="preserve"> sur bras plafonnier</w:t>
                      </w:r>
                    </w:p>
                  </w:txbxContent>
                </v:textbox>
              </v:shape>
            </w:pict>
          </mc:Fallback>
        </mc:AlternateContent>
      </w:r>
      <w:r w:rsidR="00206F47">
        <w:rPr>
          <w:noProof/>
          <w:lang w:eastAsia="fr-FR"/>
        </w:rPr>
        <mc:AlternateContent>
          <mc:Choice Requires="wps">
            <w:drawing>
              <wp:anchor distT="0" distB="0" distL="114300" distR="114300" simplePos="0" relativeHeight="251712512" behindDoc="0" locked="0" layoutInCell="1" allowOverlap="1" wp14:anchorId="5EA9771C" wp14:editId="264B5027">
                <wp:simplePos x="0" y="0"/>
                <wp:positionH relativeFrom="column">
                  <wp:posOffset>4353152</wp:posOffset>
                </wp:positionH>
                <wp:positionV relativeFrom="paragraph">
                  <wp:posOffset>3148481</wp:posOffset>
                </wp:positionV>
                <wp:extent cx="258445" cy="0"/>
                <wp:effectExtent l="0" t="0" r="27305" b="19050"/>
                <wp:wrapNone/>
                <wp:docPr id="294" name="Connecteur droit 294"/>
                <wp:cNvGraphicFramePr/>
                <a:graphic xmlns:a="http://schemas.openxmlformats.org/drawingml/2006/main">
                  <a:graphicData uri="http://schemas.microsoft.com/office/word/2010/wordprocessingShape">
                    <wps:wsp>
                      <wps:cNvCnPr/>
                      <wps:spPr>
                        <a:xfrm>
                          <a:off x="0" y="0"/>
                          <a:ext cx="258445" cy="0"/>
                        </a:xfrm>
                        <a:prstGeom prst="line">
                          <a:avLst/>
                        </a:prstGeom>
                        <a:ln w="25400" cmpd="sng">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405881" id="Connecteur droit 294"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342.75pt,247.9pt" to="363.1pt,2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z2p4QEAABoEAAAOAAAAZHJzL2Uyb0RvYy54bWysU9uO0zAQfUfiHyy/06RVi5ao6Up0tbwg&#10;qLh8gOuMU0u+aext0r9n7LTZFSAhEC9Oxp5zZs4Ze3s/WsPOgFF71/LlouYMnPSddn3Lv397fHPH&#10;WUzCdcJ4By2/QOT3u9evtkNoYOVP3nSAjEhcbIbQ8lNKoamqKE9gRVz4AI4OlUcrEoXYVx2Kgdit&#10;qVZ1/bYaPHYBvYQYafdhOuS7wq8UyPRZqQiJmZZTb6msWNZjXqvdVjQ9inDS8tqG+IcurNCOis5U&#10;DyIJ9oT6FyqrJfroVVpIbyuvlJZQNJCaZf2Tmq8nEaBoIXNimG2K/49WfjofkOmu5at3a86csDSk&#10;vXeOnIMnZB16nVg+I6eGEBsC7N0Br1EMB8yyR4U2f0kQG4u7l9ldGBOTtLna3K3XG87k7ah6xgWM&#10;6QN4y/JPy412WbdoxPljTFSLUm8peds4NmTCdU0zlTZQ+9H1BRG90d2jNibnReyPe4PsLPL46/f1&#10;pkyc2F6kUWQclcjqJj3lL10MTLW+gCKHSMFyqpDvJsy0QkpwaZn9KUyUnWGKWpiB9Z+B1/wMhXJv&#10;/wY8I0pl79IMttp5/F31NN5aVlP+zYFJd7bg6LtLmXSxhi5gUXh9LPmGv4wL/PlJ734AAAD//wMA&#10;UEsDBBQABgAIAAAAIQA+Fzz+3gAAAAsBAAAPAAAAZHJzL2Rvd25yZXYueG1sTI/BTsMwDIbvSLxD&#10;ZCRuLKWiZZSm0zQBNw4bMI1b1pi2rHGqJNu6t8dIk+Bo+9Pv7y9no+3FAX3oHCm4nSQgkGpnOmoU&#10;vL8930xBhKjJ6N4RKjhhgFl1eVHqwrgjLfGwio3gEAqFVtDGOBRShrpFq8PEDUh8+3Le6sijb6Tx&#10;+sjhtpdpkuTS6o74Q6sHXLRY71Z7qwC70cemXvqn+fo7bl7p07x8DEpdX43zRxARx/gHw68+q0PF&#10;Tlu3JxNEryCfZhmjCu4eMu7AxH2apyC2542sSvm/Q/UDAAD//wMAUEsBAi0AFAAGAAgAAAAhALaD&#10;OJL+AAAA4QEAABMAAAAAAAAAAAAAAAAAAAAAAFtDb250ZW50X1R5cGVzXS54bWxQSwECLQAUAAYA&#10;CAAAACEAOP0h/9YAAACUAQAACwAAAAAAAAAAAAAAAAAvAQAAX3JlbHMvLnJlbHNQSwECLQAUAAYA&#10;CAAAACEAI0M9qeEBAAAaBAAADgAAAAAAAAAAAAAAAAAuAgAAZHJzL2Uyb0RvYy54bWxQSwECLQAU&#10;AAYACAAAACEAPhc8/t4AAAALAQAADwAAAAAAAAAAAAAAAAA7BAAAZHJzL2Rvd25yZXYueG1sUEsF&#10;BgAAAAAEAAQA8wAAAEYFAAAAAA==&#10;" strokecolor="#00b050" strokeweight="2pt"/>
            </w:pict>
          </mc:Fallback>
        </mc:AlternateContent>
      </w:r>
      <w:r w:rsidR="00206F47">
        <w:rPr>
          <w:noProof/>
          <w:lang w:eastAsia="fr-FR"/>
        </w:rPr>
        <mc:AlternateContent>
          <mc:Choice Requires="wps">
            <w:drawing>
              <wp:anchor distT="0" distB="0" distL="114300" distR="114300" simplePos="0" relativeHeight="251706368" behindDoc="0" locked="0" layoutInCell="1" allowOverlap="1" wp14:anchorId="324EBFFC" wp14:editId="1227FBE5">
                <wp:simplePos x="0" y="0"/>
                <wp:positionH relativeFrom="column">
                  <wp:posOffset>4564380</wp:posOffset>
                </wp:positionH>
                <wp:positionV relativeFrom="paragraph">
                  <wp:posOffset>200025</wp:posOffset>
                </wp:positionV>
                <wp:extent cx="258445" cy="0"/>
                <wp:effectExtent l="0" t="0" r="27305" b="19050"/>
                <wp:wrapNone/>
                <wp:docPr id="291" name="Connecteur droit 291"/>
                <wp:cNvGraphicFramePr/>
                <a:graphic xmlns:a="http://schemas.openxmlformats.org/drawingml/2006/main">
                  <a:graphicData uri="http://schemas.microsoft.com/office/word/2010/wordprocessingShape">
                    <wps:wsp>
                      <wps:cNvCnPr/>
                      <wps:spPr>
                        <a:xfrm>
                          <a:off x="0" y="0"/>
                          <a:ext cx="258445" cy="0"/>
                        </a:xfrm>
                        <a:prstGeom prst="line">
                          <a:avLst/>
                        </a:prstGeom>
                        <a:ln w="25400" cmpd="sng">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CFE78F" id="Connecteur droit 291"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359.4pt,15.75pt" to="379.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T74AEAABoEAAAOAAAAZHJzL2Uyb0RvYy54bWysU9uO0zAQfUfiHyy/06RVi5ao6Up0tbwg&#10;qLh8gOuMU0u+aext0r9n7LTZFSAhEC9Oxp5zZs4Ze3s/WsPOgFF71/LlouYMnPSddn3Lv397fHPH&#10;WUzCdcJ4By2/QOT3u9evtkNoYOVP3nSAjEhcbIbQ8lNKoamqKE9gRVz4AI4OlUcrEoXYVx2Kgdit&#10;qVZ1/bYaPHYBvYQYafdhOuS7wq8UyPRZqQiJmZZTb6msWNZjXqvdVjQ9inDS8tqG+IcurNCOis5U&#10;DyIJ9oT6FyqrJfroVVpIbyuvlJZQNJCaZf2Tmq8nEaBoIXNimG2K/49WfjofkOmu5at3S86csDSk&#10;vXeOnIMnZB16nVg+I6eGEBsC7N0Br1EMB8yyR4U2f0kQG4u7l9ldGBOTtLna3K3XG87k7ah6xgWM&#10;6QN4y/JPy412WbdoxPljTFSLUm8peds4NmTCdU0zlTZQ+9H1BRG90d2jNibnReyPe4PsLPL46/f1&#10;pkyc2F6kUWQclcjqJj3lL10MTLW+gCKHSMFyqpDvJsy0QkpwqfhTmCg7wxS1MAPrPwOv+RkK5d7+&#10;DXhGlMrepRlstfP4u+ppvLWspvybA5PubMHRd5cy6WINXcAyh+tjyTf8ZVzgz0969wMAAP//AwBQ&#10;SwMEFAAGAAgAAAAhAJrnm/vdAAAACQEAAA8AAABkcnMvZG93bnJldi54bWxMj0FPwzAMhe9I/IfI&#10;SNxYWtDYKE2nCQE3DhswjVvWmLbQOFXibeXfY8QBbvbz03ufy8Xoe3XAmLpABvJJBgqpDq6jxsDL&#10;88PFHFRiS872gdDAFyZYVKcnpS1cONIKD2tulIRQKqyBlnkotE51i96mSRiQ5PYeorcsa2y0i/Yo&#10;4b7Xl1l2rb3tSBpaO+Bdi/Xneu8NYDdGbupVvF9uPnj7RG/u8XUw5vxsXN6CYhz5zww/+IIOlTDt&#10;wp5cUr2BWT4XdDZwlU9BiWE2vZFh9yvoqtT/P6i+AQAA//8DAFBLAQItABQABgAIAAAAIQC2gziS&#10;/gAAAOEBAAATAAAAAAAAAAAAAAAAAAAAAABbQ29udGVudF9UeXBlc10ueG1sUEsBAi0AFAAGAAgA&#10;AAAhADj9If/WAAAAlAEAAAsAAAAAAAAAAAAAAAAALwEAAF9yZWxzLy5yZWxzUEsBAi0AFAAGAAgA&#10;AAAhAAJRVPvgAQAAGgQAAA4AAAAAAAAAAAAAAAAALgIAAGRycy9lMm9Eb2MueG1sUEsBAi0AFAAG&#10;AAgAAAAhAJrnm/vdAAAACQEAAA8AAAAAAAAAAAAAAAAAOgQAAGRycy9kb3ducmV2LnhtbFBLBQYA&#10;AAAABAAEAPMAAABEBQAAAAA=&#10;" strokecolor="#00b050" strokeweight="2pt"/>
            </w:pict>
          </mc:Fallback>
        </mc:AlternateContent>
      </w:r>
      <w:r w:rsidR="00206F47">
        <w:rPr>
          <w:noProof/>
          <w:lang w:eastAsia="fr-FR"/>
        </w:rPr>
        <mc:AlternateContent>
          <mc:Choice Requires="wps">
            <w:drawing>
              <wp:anchor distT="0" distB="0" distL="114300" distR="114300" simplePos="0" relativeHeight="251708416" behindDoc="0" locked="0" layoutInCell="1" allowOverlap="1" wp14:anchorId="22F72F66" wp14:editId="7FE22029">
                <wp:simplePos x="0" y="0"/>
                <wp:positionH relativeFrom="column">
                  <wp:posOffset>4896768</wp:posOffset>
                </wp:positionH>
                <wp:positionV relativeFrom="paragraph">
                  <wp:posOffset>73157</wp:posOffset>
                </wp:positionV>
                <wp:extent cx="1094109" cy="1403985"/>
                <wp:effectExtent l="0" t="0" r="0" b="0"/>
                <wp:wrapNone/>
                <wp:docPr id="29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9" cy="1403985"/>
                        </a:xfrm>
                        <a:prstGeom prst="rect">
                          <a:avLst/>
                        </a:prstGeom>
                        <a:noFill/>
                        <a:ln w="9525">
                          <a:noFill/>
                          <a:miter lim="800000"/>
                          <a:headEnd/>
                          <a:tailEnd/>
                        </a:ln>
                      </wps:spPr>
                      <wps:txbx>
                        <w:txbxContent>
                          <w:p w14:paraId="6FC1F090" w14:textId="77777777" w:rsidR="00206F47" w:rsidRPr="00206F47" w:rsidRDefault="00206F47">
                            <w:pPr>
                              <w:rPr>
                                <w:sz w:val="16"/>
                              </w:rPr>
                            </w:pPr>
                            <w:proofErr w:type="spellStart"/>
                            <w:r w:rsidRPr="00206F47">
                              <w:rPr>
                                <w:sz w:val="16"/>
                              </w:rPr>
                              <w:t>Cablage</w:t>
                            </w:r>
                            <w:proofErr w:type="spellEnd"/>
                            <w:r w:rsidRPr="00206F47">
                              <w:rPr>
                                <w:sz w:val="16"/>
                              </w:rPr>
                              <w:t xml:space="preserve"> (vidéo</w:t>
                            </w:r>
                            <w:r w:rsidR="00E44D6B">
                              <w:rPr>
                                <w:sz w:val="16"/>
                              </w:rPr>
                              <w:t xml:space="preserve"> – lot  </w:t>
                            </w:r>
                            <w:r w:rsidRPr="00206F47">
                              <w:rPr>
                                <w:sz w:val="16"/>
                              </w:rPr>
                              <w:t xml:space="preserve"> </w:t>
                            </w:r>
                            <w:r w:rsidR="00654EB4">
                              <w:rPr>
                                <w:sz w:val="16"/>
                              </w:rPr>
                              <w:t xml:space="preserve">21 </w:t>
                            </w:r>
                            <w:r w:rsidRPr="00206F47">
                              <w:rPr>
                                <w:sz w:val="16"/>
                              </w:rPr>
                              <w:t xml:space="preserve">ou </w:t>
                            </w:r>
                            <w:r w:rsidR="00E44D6B">
                              <w:rPr>
                                <w:sz w:val="16"/>
                              </w:rPr>
                              <w:t xml:space="preserve">fibre optique </w:t>
                            </w:r>
                            <w:r w:rsidR="006A0124">
                              <w:rPr>
                                <w:sz w:val="16"/>
                              </w:rPr>
                              <w:t>–</w:t>
                            </w:r>
                            <w:r w:rsidR="00E44D6B">
                              <w:rPr>
                                <w:sz w:val="16"/>
                              </w:rPr>
                              <w:t xml:space="preserve"> </w:t>
                            </w:r>
                            <w:r w:rsidR="006A0124">
                              <w:rPr>
                                <w:sz w:val="16"/>
                              </w:rPr>
                              <w:t xml:space="preserve">lot </w:t>
                            </w:r>
                            <w:r w:rsidR="00654EB4">
                              <w:rPr>
                                <w:sz w:val="16"/>
                              </w:rPr>
                              <w:t>22</w:t>
                            </w:r>
                            <w:r w:rsidRPr="00206F47">
                              <w:rPr>
                                <w:sz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F72F66" id="_x0000_s1028" type="#_x0000_t202" style="position:absolute;margin-left:385.55pt;margin-top:5.75pt;width:86.15pt;height:110.55pt;z-index:2517084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3daFAIAAAEEAAAOAAAAZHJzL2Uyb0RvYy54bWysU02P2yAQvVfqf0DcGztu0iZWyGq721SV&#10;th/StpfeCMYxKjAUSOz013fASTba3qpGMoIM82bem8fqZjCaHKQPCiyj00lJibQCGmV3jH7/tnm1&#10;oCREbhuuwUpGjzLQm/XLF6ve1bKCDnQjPUEQG+reMdrF6OqiCKKThocJOGkx2II3POLR74rG8x7R&#10;jS6qsnxT9OAb50HIEPDf+zFI1xm/baWIX9o2yEg0o9hbzKvP6zatxXrF653nrlPi1Ab/hy4MVxaL&#10;XqDueeRk79VfUEYJDwHaOBFgCmhbJWTmgGym5TM2jx13MnNBcYK7yBT+H6z4fPjqiWoYrZYVJZYb&#10;HNIPHBVpJIlyiJJUSaTehRrvPjq8HYd3MOCwM+HgHkD8DMTCXcftTt56D30neYNNTlNmcZU64oQE&#10;su0/QYO1+D5CBhpab5KCqAlBdBzW8TIg7IOIVLJczvCjRGBsOitfLxfzXIPX53TnQ/wgwZC0YdSj&#10;AzI8PzyEmNrh9flKqmZho7TOLtCW9Iwu59U8J1xFjIpoUq0Mo4sy/UbbJJbvbZOTI1d63GMBbU+0&#10;E9ORcxy2wyjzWc0tNEfUwcPoSXxDuOnA/6akRz8yGn7tuZeU6I8WtVxOZ7Nk4HyYzd9WePDXke11&#10;hFuBUIxGSsbtXcymT5SDu0XNNyqrkYYzdnJqGX2WRTq9iWTk63O+9fRy138AAAD//wMAUEsDBBQA&#10;BgAIAAAAIQAtZ63f3wAAAAoBAAAPAAAAZHJzL2Rvd25yZXYueG1sTI/BTsMwEETvSPyDtUjcqJO0&#10;NCXEqSrUlmOhRD27sUki4rVlu2n4e5YTHFfzNPO2XE9mYKP2obcoIJ0lwDQ2VvXYCqg/dg8rYCFK&#10;VHKwqAV86wDr6vamlIWyV3zX4zG2jEowFFJAF6MrOA9Np40MM+s0UvZpvZGRTt9y5eWVys3AsyRZ&#10;ciN7pIVOOv3S6ebreDECXHT7/NUf3jbb3ZjUp32d9e1WiPu7afMMLOop/sHwq0/qUJHT2V5QBTYI&#10;yPM0JZSC9BEYAU+L+QLYWUA2z5bAq5L/f6H6AQAA//8DAFBLAQItABQABgAIAAAAIQC2gziS/gAA&#10;AOEBAAATAAAAAAAAAAAAAAAAAAAAAABbQ29udGVudF9UeXBlc10ueG1sUEsBAi0AFAAGAAgAAAAh&#10;ADj9If/WAAAAlAEAAAsAAAAAAAAAAAAAAAAALwEAAF9yZWxzLy5yZWxzUEsBAi0AFAAGAAgAAAAh&#10;AHnPd1oUAgAAAQQAAA4AAAAAAAAAAAAAAAAALgIAAGRycy9lMm9Eb2MueG1sUEsBAi0AFAAGAAgA&#10;AAAhAC1nrd/fAAAACgEAAA8AAAAAAAAAAAAAAAAAbgQAAGRycy9kb3ducmV2LnhtbFBLBQYAAAAA&#10;BAAEAPMAAAB6BQAAAAA=&#10;" filled="f" stroked="f">
                <v:textbox style="mso-fit-shape-to-text:t">
                  <w:txbxContent>
                    <w:p w14:paraId="6FC1F090" w14:textId="77777777" w:rsidR="00206F47" w:rsidRPr="00206F47" w:rsidRDefault="00206F47">
                      <w:pPr>
                        <w:rPr>
                          <w:sz w:val="16"/>
                        </w:rPr>
                      </w:pPr>
                      <w:r w:rsidRPr="00206F47">
                        <w:rPr>
                          <w:sz w:val="16"/>
                        </w:rPr>
                        <w:t>Cablage (vidéo</w:t>
                      </w:r>
                      <w:r w:rsidR="00E44D6B">
                        <w:rPr>
                          <w:sz w:val="16"/>
                        </w:rPr>
                        <w:t xml:space="preserve"> – lot  </w:t>
                      </w:r>
                      <w:r w:rsidRPr="00206F47">
                        <w:rPr>
                          <w:sz w:val="16"/>
                        </w:rPr>
                        <w:t xml:space="preserve"> </w:t>
                      </w:r>
                      <w:r w:rsidR="00654EB4">
                        <w:rPr>
                          <w:sz w:val="16"/>
                        </w:rPr>
                        <w:t xml:space="preserve">21 </w:t>
                      </w:r>
                      <w:r w:rsidRPr="00206F47">
                        <w:rPr>
                          <w:sz w:val="16"/>
                        </w:rPr>
                        <w:t xml:space="preserve">ou </w:t>
                      </w:r>
                      <w:r w:rsidR="00E44D6B">
                        <w:rPr>
                          <w:sz w:val="16"/>
                        </w:rPr>
                        <w:t xml:space="preserve">fibre optique </w:t>
                      </w:r>
                      <w:r w:rsidR="006A0124">
                        <w:rPr>
                          <w:sz w:val="16"/>
                        </w:rPr>
                        <w:t>–</w:t>
                      </w:r>
                      <w:r w:rsidR="00E44D6B">
                        <w:rPr>
                          <w:sz w:val="16"/>
                        </w:rPr>
                        <w:t xml:space="preserve"> </w:t>
                      </w:r>
                      <w:r w:rsidR="006A0124">
                        <w:rPr>
                          <w:sz w:val="16"/>
                        </w:rPr>
                        <w:t xml:space="preserve">lot </w:t>
                      </w:r>
                      <w:r w:rsidR="00654EB4">
                        <w:rPr>
                          <w:sz w:val="16"/>
                        </w:rPr>
                        <w:t>22</w:t>
                      </w:r>
                      <w:r w:rsidRPr="00206F47">
                        <w:rPr>
                          <w:sz w:val="16"/>
                        </w:rPr>
                        <w:t>)</w:t>
                      </w:r>
                    </w:p>
                  </w:txbxContent>
                </v:textbox>
              </v:shape>
            </w:pict>
          </mc:Fallback>
        </mc:AlternateContent>
      </w:r>
      <w:r w:rsidR="00C86F6F">
        <w:rPr>
          <w:noProof/>
          <w:lang w:eastAsia="fr-FR"/>
        </w:rPr>
        <mc:AlternateContent>
          <mc:Choice Requires="wps">
            <w:drawing>
              <wp:anchor distT="0" distB="0" distL="114300" distR="114300" simplePos="0" relativeHeight="251701248" behindDoc="0" locked="0" layoutInCell="1" allowOverlap="1" wp14:anchorId="20F8C95F" wp14:editId="0351FA63">
                <wp:simplePos x="0" y="0"/>
                <wp:positionH relativeFrom="column">
                  <wp:posOffset>2085793</wp:posOffset>
                </wp:positionH>
                <wp:positionV relativeFrom="paragraph">
                  <wp:posOffset>2363471</wp:posOffset>
                </wp:positionV>
                <wp:extent cx="723265" cy="45085"/>
                <wp:effectExtent l="0" t="22860" r="15875" b="15875"/>
                <wp:wrapNone/>
                <wp:docPr id="288" name="Forme libre 288"/>
                <wp:cNvGraphicFramePr/>
                <a:graphic xmlns:a="http://schemas.openxmlformats.org/drawingml/2006/main">
                  <a:graphicData uri="http://schemas.microsoft.com/office/word/2010/wordprocessingShape">
                    <wps:wsp>
                      <wps:cNvSpPr/>
                      <wps:spPr>
                        <a:xfrm rot="16394563" flipV="1">
                          <a:off x="0" y="0"/>
                          <a:ext cx="723265" cy="45085"/>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F5556E" id="Forme libre 288" o:spid="_x0000_s1026" style="position:absolute;margin-left:164.25pt;margin-top:186.1pt;width:56.95pt;height:3.55pt;rotation:5685725fd;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x7vZwQAAGULAAAOAAAAZHJzL2Uyb0RvYy54bWysVttu3DYQfS/QfyD0WKBe3S+G14Fjw0UB&#10;IzFqN0kfuRRlCaBIleR61/n6DIeSrHXcrlPUD2tSw5nDOXPhnL3b94I8cm06JddBdBIGhEum6k4+&#10;rIM/769/LQNiLJU1FUrydfDETfDu/OefznbDKY9Vq0TNNQEj0pzuhnXQWjucrlaGtbyn5kQNXIKw&#10;UbqnFrb6YVVrugPrvVjFYZivdkrXg1aMGwNfr7wwOEf7TcOZ/dg0hlsi1gHczeKvxt+N+12dn9HT&#10;B02HtmPjNeh/uEVPOwmgs6krainZ6u47U33HtDKqsSdM9SvVNB3j6AN4E4UvvLlr6cDRFyDHDDNN&#10;5v8zyz483mrS1esgLiFUkvYQpGugmxPRbTQn7jOQtBvMKZy9G271uDOwdB7vG90TrYDZKE+qNMuT&#10;gDSiGz7BB6QEnCR7ZPxpZpzvLWHwsYiTOM8CwkCUZmGZOayVN+qMs62xv3HVuzV9vDHWx6uGFbJd&#10;jzdmSkrTWf4FYtz0AkL4y4qEZEfKqszSdAzzy9N/HZ5uSRzmeZj8w+kv0cJ2GVVxfhxgqRJFYVUV&#10;5BhKvETJ8zI5jrJUiaosy7OjKC5IE09lWVRFcpSspQoQFSXHfUmXKBiJoyhLFSjwMosOfIHceJii&#10;T9spIdhejhkBK0Jd7wkx9wZlXO4t0wMybdpC/H26gRZm278rQzCXytEPKUOMlsrxDykD9UtlzFBg&#10;4m3XBkaXylgMk7L/P3KnoVu6PimwT9qAQJ/UAYE+ufElMVDrKHdUuSXZrYOxvkgLDcQXj5P26pHf&#10;KzxnX9Q+ID5L2XbTsff86/JskhTQRvDOSQVNcYRGO3mRFq5NgT9FmU6VOqDMVyTKfKVNDB9gvIZY&#10;5QDp4xOlSVYdQJZZlhQeMoIyCbEbgv8eE+vTY2LdvRmzLMq49JhxFKUx5sNstozzskCzcZjFWb7k&#10;wFfrKHRV+HbMKomzatQswujQlSqrgGxHbRwmVTL2zNFP30W90NXkK5gQWJcU2L7nRHH5tWjhUl13&#10;QmAPF5IwCg++ljVWqlGiq53UZY3RD5tLockjdc92+D7Mpko9ODZoY6+oaf05FI0XE1DPK/dm+VcK&#10;V/ZJcGdcyD94A08e9IXYQ7thg894lDEurX+7TEtr7s1nIfyN5nE8cRroLRp0lhu4/mx7NPC6bd92&#10;xvNOleOsMiv77jXD+BtMF/PKswYiK2ln5b6TSr/mmQCvRmR/fiLJU+NY2qj6CQYCfM/hdTQDu+6A&#10;5Rtq7C3V8K7CRxj37Ef4aYSCDgCljquAtEp/fe27Ow8TC0gDsoNRax2Yv7dU84CI3yXMMlWUpmDW&#10;4ibNihg2einZLCVy218qSAvIVbgdLt15K6Zlo1X/GabCC4cKIioZYEPXt9DM/ObSwh5EMFcyfnGB&#10;a5jHIG1v5N3ApsnF5df9/jPVA3HLdWBhbvmgprHseSRxuT+fdfGQ6mJrVdO5eQXz0PM6bmCWw8QZ&#10;5043LC73eOp5Oj7/BgAA//8DAFBLAwQUAAYACAAAACEAxIl+K+AAAAALAQAADwAAAGRycy9kb3du&#10;cmV2LnhtbEyPwU7DMAyG70i8Q2QkbizpikbWNZ0mpKLdEAWJa9ZkbUXjVE3WFp4ec2I3W/70+/vz&#10;/eJ6NtkxdB4VJCsBzGLtTYeNgo/38kECC1Gj0b1Hq+DbBtgXtze5zoyf8c1OVWwYhWDItII2xiHj&#10;PNStdTqs/GCRbmc/Oh1pHRtuRj1TuOv5WogNd7pD+tDqwT63tv6qLk5B2U3VIj7n8FOKzfHwKl3a&#10;H1+Uur9bDjtg0S7xH4Y/fVKHgpxO/oImsF5BKpMtoTQkkjoQkcottTspeEzXT8CLnF93KH4BAAD/&#10;/wMAUEsBAi0AFAAGAAgAAAAhALaDOJL+AAAA4QEAABMAAAAAAAAAAAAAAAAAAAAAAFtDb250ZW50&#10;X1R5cGVzXS54bWxQSwECLQAUAAYACAAAACEAOP0h/9YAAACUAQAACwAAAAAAAAAAAAAAAAAvAQAA&#10;X3JlbHMvLnJlbHNQSwECLQAUAAYACAAAACEAhrMe72cEAABlCwAADgAAAAAAAAAAAAAAAAAuAgAA&#10;ZHJzL2Uyb0RvYy54bWxQSwECLQAUAAYACAAAACEAxIl+K+AAAAALAQAADwAAAAAAAAAAAAAAAADB&#10;BgAAZHJzL2Rvd25yZXYueG1sUEsFBgAAAAAEAAQA8wAAAM4HAAAAAA==&#10;" path="m,c337394,39201,674788,78403,819260,110997v144472,32594,36118,68711,47570,84568c878282,211422,882687,205256,887973,206137v5286,881,7928,-2203,10571,-5286e" filled="f" strokecolor="#00b050" strokeweight="2pt">
                <v:stroke endcap="round"/>
                <v:path arrowok="t" o:connecttype="custom" o:connectlocs="0,0;659447,24222;697737,42676;714756,44983;723265,43830" o:connectangles="0,0,0,0,0"/>
              </v:shape>
            </w:pict>
          </mc:Fallback>
        </mc:AlternateContent>
      </w:r>
      <w:r w:rsidR="008340C2">
        <w:rPr>
          <w:noProof/>
          <w:lang w:eastAsia="fr-FR"/>
        </w:rPr>
        <mc:AlternateContent>
          <mc:Choice Requires="wps">
            <w:drawing>
              <wp:anchor distT="0" distB="0" distL="114300" distR="114300" simplePos="0" relativeHeight="251692032" behindDoc="0" locked="0" layoutInCell="1" allowOverlap="1" wp14:anchorId="7AFF5644" wp14:editId="309D78A6">
                <wp:simplePos x="0" y="0"/>
                <wp:positionH relativeFrom="column">
                  <wp:posOffset>2662389</wp:posOffset>
                </wp:positionH>
                <wp:positionV relativeFrom="paragraph">
                  <wp:posOffset>870392</wp:posOffset>
                </wp:positionV>
                <wp:extent cx="628153" cy="285777"/>
                <wp:effectExtent l="133350" t="133350" r="153035" b="152400"/>
                <wp:wrapNone/>
                <wp:docPr id="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53" cy="285777"/>
                        </a:xfrm>
                        <a:prstGeom prst="rect">
                          <a:avLst/>
                        </a:prstGeom>
                        <a:solidFill>
                          <a:srgbClr val="FFFFFF"/>
                        </a:solidFill>
                        <a:ln w="9525">
                          <a:solidFill>
                            <a:srgbClr val="000000"/>
                          </a:solidFill>
                          <a:miter lim="800000"/>
                          <a:headEnd/>
                          <a:tailEnd/>
                        </a:ln>
                        <a:effectLst>
                          <a:glow rad="139700">
                            <a:schemeClr val="accent6">
                              <a:satMod val="175000"/>
                              <a:alpha val="40000"/>
                            </a:schemeClr>
                          </a:glow>
                        </a:effectLst>
                      </wps:spPr>
                      <wps:txbx>
                        <w:txbxContent>
                          <w:p w14:paraId="1523B8E1" w14:textId="77777777" w:rsidR="008340C2" w:rsidRPr="00A879A9" w:rsidRDefault="008340C2" w:rsidP="008340C2">
                            <w:pPr>
                              <w:rPr>
                                <w:sz w:val="14"/>
                              </w:rPr>
                            </w:pPr>
                            <w:r>
                              <w:rPr>
                                <w:sz w:val="12"/>
                              </w:rPr>
                              <w:t xml:space="preserve">Camera PTZ (à fournir)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AFF5644" id="_x0000_s1029" type="#_x0000_t202" style="position:absolute;margin-left:209.65pt;margin-top:68.55pt;width:49.45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T+awIAAOAEAAAOAAAAZHJzL2Uyb0RvYy54bWysVEtv2zAMvg/YfxB0X/1o0qRGnaJr12FA&#10;9wC6XXZjZDkWJouapMZuf/0oOUmzB3YY5oMgitLHj/xIX1yOvWZb6bxCU/PiJOdMGoGNMpuaf/l8&#10;+2rJmQ9gGtBoZM0fpeeXq5cvLgZbyRI71I10jECMrwZb8y4EW2WZF53swZ+glYacLboeAplukzUO&#10;BkLvdVbm+Vk2oGusQyG9p9ObyclXCb9tpQgf29bLwHTNiVtIq0vrOq7Z6gKqjQPbKbGjAf/Aogdl&#10;KOgB6gYCsAenfoPqlXDosQ0nAvsM21YJmXKgbIr8l2zuO7Ay5ULF8fZQJv//YMWH7SfHVFPzcs6Z&#10;gZ40+kpKsUayIMcgWRlrNFhf0dV7S5fD+BpH0jrl6+0dim+eGbzuwGzklXM4dBIa4ljEl9nR0wnH&#10;R5D18B4bigUPARPQ2Lo+FpBKwgidtHo86EM8mKDDs3JZzE85E+Qql/PFYpEiQLV/bJ0PbyX2LG5q&#10;7kj+BA7bOx8iGaj2V2Isj1o1t0rrZLjN+lo7tgVqldv07dB/uqYNG2p+Pqdy/R0iT9+fIHoVqOe1&#10;6mu+PFyCKlbtjWlSRwZQetoTZW1iJJm6mfKIxkbjwByQbMXp+SLPJy5xaOQhBxBCmnA2uSBQvafc&#10;isWcokZiUIG2HUzHs0hlT3ePlEoWg6XNEYUka1Ry0jSM6zF10WlEiJKvsXkknR1OI0e/CNp06J44&#10;G2jcau6/P4CTnOl3hnrlvJjN4nwmYzZflGS4Y8/62ANGEFTNA2fT9jqkmY4pGbyinmpV0vuZya4T&#10;aYymnKaRj3N6bKdbzz+m1Q8AAAD//wMAUEsDBBQABgAIAAAAIQBXo7bT4QAAAAsBAAAPAAAAZHJz&#10;L2Rvd25yZXYueG1sTI/LTsMwEEX3SPyDNUhsUOs4KW0a4lQICUR30CLYusk0ifAj2G4a/p5hBcuZ&#10;e3TnTLmZjGYj+tA7K0HME2Boa9f0tpXwtn+c5cBCVLZR2lmU8I0BNtXlRamKxp3tK4672DIqsaFQ&#10;EroYh4LzUHdoVJi7AS1lR+eNijT6ljdenancaJ4myZIb1Vu60KkBHzqsP3cnIyFfPI8fYZu9vNfL&#10;o17Hm9X49OWlvL6a7u+ARZziHwy/+qQOFTkd3Mk2gWkJC7HOCKUgWwlgRNyKPAV2oE2eCuBVyf//&#10;UP0AAAD//wMAUEsBAi0AFAAGAAgAAAAhALaDOJL+AAAA4QEAABMAAAAAAAAAAAAAAAAAAAAAAFtD&#10;b250ZW50X1R5cGVzXS54bWxQSwECLQAUAAYACAAAACEAOP0h/9YAAACUAQAACwAAAAAAAAAAAAAA&#10;AAAvAQAAX3JlbHMvLnJlbHNQSwECLQAUAAYACAAAACEA2l+k/msCAADgBAAADgAAAAAAAAAAAAAA&#10;AAAuAgAAZHJzL2Uyb0RvYy54bWxQSwECLQAUAAYACAAAACEAV6O20+EAAAALAQAADwAAAAAAAAAA&#10;AAAAAADFBAAAZHJzL2Rvd25yZXYueG1sUEsFBgAAAAAEAAQA8wAAANMFAAAAAA==&#10;">
                <v:textbox>
                  <w:txbxContent>
                    <w:p w14:paraId="1523B8E1" w14:textId="77777777" w:rsidR="008340C2" w:rsidRPr="00A879A9" w:rsidRDefault="008340C2" w:rsidP="008340C2">
                      <w:pPr>
                        <w:rPr>
                          <w:sz w:val="14"/>
                        </w:rPr>
                      </w:pPr>
                      <w:r>
                        <w:rPr>
                          <w:sz w:val="12"/>
                        </w:rPr>
                        <w:t xml:space="preserve">Camera PTZ (à fournir) </w:t>
                      </w:r>
                    </w:p>
                  </w:txbxContent>
                </v:textbox>
              </v:shape>
            </w:pict>
          </mc:Fallback>
        </mc:AlternateContent>
      </w:r>
      <w:r w:rsidR="008340C2">
        <w:rPr>
          <w:noProof/>
          <w:lang w:eastAsia="fr-FR"/>
        </w:rPr>
        <mc:AlternateContent>
          <mc:Choice Requires="wps">
            <w:drawing>
              <wp:anchor distT="0" distB="0" distL="114300" distR="114300" simplePos="0" relativeHeight="251689984" behindDoc="0" locked="0" layoutInCell="1" allowOverlap="1" wp14:anchorId="242A5225" wp14:editId="069E271E">
                <wp:simplePos x="0" y="0"/>
                <wp:positionH relativeFrom="column">
                  <wp:posOffset>2495550</wp:posOffset>
                </wp:positionH>
                <wp:positionV relativeFrom="paragraph">
                  <wp:posOffset>1068981</wp:posOffset>
                </wp:positionV>
                <wp:extent cx="127221" cy="87465"/>
                <wp:effectExtent l="0" t="0" r="25400" b="27305"/>
                <wp:wrapNone/>
                <wp:docPr id="24" name="Ellipse 24"/>
                <wp:cNvGraphicFramePr/>
                <a:graphic xmlns:a="http://schemas.openxmlformats.org/drawingml/2006/main">
                  <a:graphicData uri="http://schemas.microsoft.com/office/word/2010/wordprocessingShape">
                    <wps:wsp>
                      <wps:cNvSpPr/>
                      <wps:spPr>
                        <a:xfrm>
                          <a:off x="0" y="0"/>
                          <a:ext cx="127221" cy="8746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BE6D16C" id="Ellipse 24" o:spid="_x0000_s1026" style="position:absolute;margin-left:196.5pt;margin-top:84.15pt;width:10pt;height:6.9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87igIAAG4FAAAOAAAAZHJzL2Uyb0RvYy54bWysVEtv2zAMvg/YfxB0X+0Y6WNBnSJIl2FA&#10;0RZrh54VWYoFyKImKXGyXz9KctygK3YYdrFJkfz40Edd3+w7TXbCeQWmppOzkhJhODTKbGr643n1&#10;6YoSH5hpmAYjanoQnt7MP3647u1MVNCCboQjCGL8rLc1bUOws6LwvBUd82dghUGjBNexgKrbFI1j&#10;PaJ3uqjK8qLowTXWARfe4+ltNtJ5wpdS8PAgpReB6JpibSF9Xfqu47eYX7PZxjHbKj6Uwf6hio4p&#10;g0lHqFsWGNk69QdUp7gDDzKccegKkFJxkXrAbiblm26eWmZF6gWH4+04Jv//YPn97tER1dS0mlJi&#10;WId39EVrZb0geILj6a2fodeTfXSD5lGMve6l6+IfuyD7NNLDOFKxD4Tj4aS6rKoJJRxNV5fTi/MI&#10;WbzGWufDVwEdiUJNRU6dRsl2dz5k76NXzOZBq2altE6K26yX2pEdw/tdrZZlma4UE5y4FbGFXHSS&#10;wkGLGKzNdyGxdyyzShkT68SIxzgXJkyyqWWNyGnOMcmYJfI0RqSmEmBElljeiD0AHD0zyBE79zf4&#10;x1CRSDsGl38rLAePESkzmDAGd8qAew9AY1dD5uyP5Z+MJopraA7IDAd5ZbzlK4VXdMd8eGQOdwS3&#10;Cfc+POBHauhrCoNESQvu13vn0R+pi1ZKety5mvqfW+YEJfqbQVJ/nkyncUmTMj2/rFBxp5b1qcVs&#10;uyXgtSO7sLokRv+gj6J00L3g87CIWdHEDMfcNeXBHZVlyG8BPjBcLBbJDRfTsnBnniyP4HGqkX/P&#10;+xfm7MDTgPy+h+N+stkbrmbfGGlgsQ0gVSLy61yHeeNSJ+IMD1B8NU715PX6TM5/AwAA//8DAFBL&#10;AwQUAAYACAAAACEAIaBpGeAAAAALAQAADwAAAGRycy9kb3ducmV2LnhtbEyPwU7DMBBE70j8g7VI&#10;3KgTB1UhjVNVEEDiUrXwAW6yTaLG6xC7beDr2Z7KcWdGs2/y5WR7ccLRd440xLMIBFLl6o4aDV+f&#10;rw8pCB8M1aZ3hBp+0MOyuL3JTVa7M23wtA2N4BLymdHQhjBkUvqqRWv8zA1I7O3daE3gc2xkPZoz&#10;l9teqiiaS2s64g+tGfC5xeqwPVpuUS/l5vC+KtXHOvl9G75lKdVa6/u7abUAEXAK1zBc8BkdCmba&#10;uSPVXvQakqeEtwQ25mkCghOP8UXZsZKqGGSRy/8bij8AAAD//wMAUEsBAi0AFAAGAAgAAAAhALaD&#10;OJL+AAAA4QEAABMAAAAAAAAAAAAAAAAAAAAAAFtDb250ZW50X1R5cGVzXS54bWxQSwECLQAUAAYA&#10;CAAAACEAOP0h/9YAAACUAQAACwAAAAAAAAAAAAAAAAAvAQAAX3JlbHMvLnJlbHNQSwECLQAUAAYA&#10;CAAAACEAZMo/O4oCAABuBQAADgAAAAAAAAAAAAAAAAAuAgAAZHJzL2Uyb0RvYy54bWxQSwECLQAU&#10;AAYACAAAACEAIaBpGeAAAAALAQAADwAAAAAAAAAAAAAAAADkBAAAZHJzL2Rvd25yZXYueG1sUEsF&#10;BgAAAAAEAAQA8wAAAPEFAAAAAA==&#10;" fillcolor="#ffc000" strokecolor="#243f60 [1604]" strokeweight="2pt"/>
            </w:pict>
          </mc:Fallback>
        </mc:AlternateContent>
      </w:r>
      <w:r w:rsidR="00A879A9">
        <w:rPr>
          <w:noProof/>
          <w:lang w:eastAsia="fr-FR"/>
        </w:rPr>
        <mc:AlternateContent>
          <mc:Choice Requires="wps">
            <w:drawing>
              <wp:anchor distT="0" distB="0" distL="114300" distR="114300" simplePos="0" relativeHeight="251660288" behindDoc="0" locked="0" layoutInCell="1" allowOverlap="1" wp14:anchorId="7C4F5CEC" wp14:editId="0BACBE54">
                <wp:simplePos x="0" y="0"/>
                <wp:positionH relativeFrom="column">
                  <wp:posOffset>4307205</wp:posOffset>
                </wp:positionH>
                <wp:positionV relativeFrom="paragraph">
                  <wp:posOffset>2331720</wp:posOffset>
                </wp:positionV>
                <wp:extent cx="1885950" cy="609600"/>
                <wp:effectExtent l="0" t="0" r="19050" b="19050"/>
                <wp:wrapNone/>
                <wp:docPr id="4" name="Ellipse 4"/>
                <wp:cNvGraphicFramePr/>
                <a:graphic xmlns:a="http://schemas.openxmlformats.org/drawingml/2006/main">
                  <a:graphicData uri="http://schemas.microsoft.com/office/word/2010/wordprocessingShape">
                    <wps:wsp>
                      <wps:cNvSpPr/>
                      <wps:spPr>
                        <a:xfrm>
                          <a:off x="0" y="0"/>
                          <a:ext cx="1885950" cy="609600"/>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B55FE10" id="Ellipse 4" o:spid="_x0000_s1026" style="position:absolute;margin-left:339.15pt;margin-top:183.6pt;width:148.5pt;height:4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UBIkgIAAIYFAAAOAAAAZHJzL2Uyb0RvYy54bWysVMFu2zAMvQ/YPwi6r3aCpGuDOkWQLsOA&#10;oi3aDj0rshQLkERNUuJkXz9KdtygLXYYdrFFkXwkn0heXe+NJjvhgwJb0dFZSYmwHGplNxX9+bz6&#10;ckFJiMzWTIMVFT2IQK/nnz9dtW4mxtCAroUnCGLDrHUVbWJ0s6IIvBGGhTNwwqJSgjcsoug3Re1Z&#10;i+hGF+OyPC9a8LXzwEUIeHvTKek840speLyXMohIdEUxt5i/Pn/X6VvMr9hs45lrFO/TYP+QhWHK&#10;YtAB6oZFRrZevYMyinsIIOMZB1OAlIqLXANWMyrfVPPUMCdyLUhOcANN4f/B8rvdgyeqruiEEssM&#10;PtE3rZULgkwSOa0LM7R5cg++lwIeU6V76U36Yw1knwk9DISKfSQcL0cXF9PLKfLOUXdeXp6XmfHi&#10;1dv5EL8LMCQdKiq62JlKtrsNEYOi9dEqxbOwUlrnd9M2XQTQqk53WfCb9VJ7smP44KvVshwinpgh&#10;YnItUnFdOfkUD1okDG0fhUROsIBxziR3oxhgGefCxlGnalgtumhTjHUsb/DI6WfAhCwxywG7B0id&#10;/h67q7u3T64iN/PgXP4tsc558MiRwcbB2SgL/iMAjVX1kTv7I0kdNYmlNdQH7BgP3SgFx1cKn+6W&#10;hfjAPM4Ovjbug3iPH6mhrSj0J0oa8L8/uk/22NKopaTFWaxo+LVlXlCif1hs9svRZJKGNwuT6dcx&#10;Cv5Usz7V2K1ZAr7+CDeP4/mY7KM+HqUH84JrY5GioopZjrEryqM/CsvY7QhcPFwsFtkMB9axeGuf&#10;HE/gidXUl8/7F+Zd378RO/8OjnPLZm96uLNNnhYW2whS5QZ/5bXnG4c9N06/mNI2OZWz1ev6nP8B&#10;AAD//wMAUEsDBBQABgAIAAAAIQA75Iuo4AAAAAsBAAAPAAAAZHJzL2Rvd25yZXYueG1sTI/BTsMw&#10;DIbvSLxDZCRuLCWFtitNpwnEcUgbCIlb1pimWuOUJNvK2xNOcLT96ff3N6vZjuyEPgyOJNwuMmBI&#10;ndMD9RLeXp9vKmAhKtJqdIQSvjHAqr28aFSt3Zm2eNrFnqUQCrWSYGKcas5DZ9CqsHATUrp9Om9V&#10;TKPvufbqnMLtyEWWFdyqgdIHoyZ8NNgddkcr4X2Tr9XX5JcvH5UJ1eYgniwJKa+v5vUDsIhz/IPh&#10;Vz+pQ5uc9u5IOrBRQlFWeUIl5EUpgCViWd6nzV7CXZEL4G3D/3dofwAAAP//AwBQSwECLQAUAAYA&#10;CAAAACEAtoM4kv4AAADhAQAAEwAAAAAAAAAAAAAAAAAAAAAAW0NvbnRlbnRfVHlwZXNdLnhtbFBL&#10;AQItABQABgAIAAAAIQA4/SH/1gAAAJQBAAALAAAAAAAAAAAAAAAAAC8BAABfcmVscy8ucmVsc1BL&#10;AQItABQABgAIAAAAIQB2SUBIkgIAAIYFAAAOAAAAAAAAAAAAAAAAAC4CAABkcnMvZTJvRG9jLnht&#10;bFBLAQItABQABgAIAAAAIQA75Iuo4AAAAAsBAAAPAAAAAAAAAAAAAAAAAOwEAABkcnMvZG93bnJl&#10;di54bWxQSwUGAAAAAAQABADzAAAA+QUAAAAA&#10;" filled="f" strokecolor="#ffc000" strokeweight="2pt"/>
            </w:pict>
          </mc:Fallback>
        </mc:AlternateContent>
      </w:r>
      <w:r w:rsidR="00A879A9">
        <w:rPr>
          <w:noProof/>
          <w:lang w:eastAsia="fr-FR"/>
        </w:rPr>
        <mc:AlternateContent>
          <mc:Choice Requires="wps">
            <w:drawing>
              <wp:anchor distT="0" distB="0" distL="114300" distR="114300" simplePos="0" relativeHeight="251667456" behindDoc="0" locked="0" layoutInCell="1" allowOverlap="1" wp14:anchorId="7D0E41E7" wp14:editId="27032D43">
                <wp:simplePos x="0" y="0"/>
                <wp:positionH relativeFrom="column">
                  <wp:posOffset>2802255</wp:posOffset>
                </wp:positionH>
                <wp:positionV relativeFrom="paragraph">
                  <wp:posOffset>1976120</wp:posOffset>
                </wp:positionV>
                <wp:extent cx="127000" cy="69850"/>
                <wp:effectExtent l="0" t="0" r="25400" b="25400"/>
                <wp:wrapNone/>
                <wp:docPr id="11" name="Rectangle 11"/>
                <wp:cNvGraphicFramePr/>
                <a:graphic xmlns:a="http://schemas.openxmlformats.org/drawingml/2006/main">
                  <a:graphicData uri="http://schemas.microsoft.com/office/word/2010/wordprocessingShape">
                    <wps:wsp>
                      <wps:cNvSpPr/>
                      <wps:spPr>
                        <a:xfrm>
                          <a:off x="0" y="0"/>
                          <a:ext cx="127000" cy="6985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BADC63" id="Rectangle 11" o:spid="_x0000_s1026" style="position:absolute;margin-left:220.65pt;margin-top:155.6pt;width:10pt;height:5.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B2iQIAAG0FAAAOAAAAZHJzL2Uyb0RvYy54bWysVEtv2zAMvg/YfxB0X+0ESR9BnSJIkWFA&#10;0RZ9oGdFlmIDsqhRSpzs14+SHTfoih2GXWxSJD8+9FHXN/vGsJ1CX4Mt+Ogs50xZCWVtNwV/fVl9&#10;u+TMB2FLYcCqgh+U5zfzr1+uWzdTY6jAlAoZgVg/a13BqxDcLMu8rFQj/Bk4ZcmoARsRSMVNVqJo&#10;Cb0x2TjPz7MWsHQIUnlPp7edkc8TvtZKhgetvQrMFJxqC+mL6buO32x+LWYbFK6qZV+G+IcqGlFb&#10;SjpA3Yog2BbrP6CaWiJ40OFMQpOB1rVUqQfqZpR/6Oa5Ek6lXmg43g1j8v8PVt7vHpHVJd3diDMr&#10;GrqjJ5qasBujGJ3RgFrnZ+T37B6x1zyJsdu9xib+qQ+2T0M9DENV+8AkHY7GF3lOo5dkOr+6nKaZ&#10;Z++xDn34rqBhUSg4UvI0SbG784HykevRJabyYOpyVRuTFNyslwbZTtD1rlbLmKgLOXHLYv1dxUkK&#10;B6NisLFPSlPrVOM4ZUykUwOekFLZMOpMlShVl2ZKSYYskaYxIpWZACOypvIG7B7g6NmBHLG7Ynv/&#10;GKoSZ4fg/G+FdcFDRMoMNgzBTW0BPwMw1FWfufOn8k9GE8U1lAciBkK3Md7JVU33cyd8eBRIK0I3&#10;SmsfHuijDbQFh17irAL89dl59CfmkpWzllau4P7nVqDizPywxOmr0WQSdzQpk+nFmBQ8taxPLXbb&#10;LIGunWhL1SUx+gdzFDVC80avwyJmJZOwknIXXAY8KsvQPQX0vki1WCQ32ksnwp19djKCx6lG/r3s&#10;3wS6nqSByH0Px/UUsw9c7XxjpIXFNoCuE5Hf59rPm3Y6Ead/f+Kjcaonr/dXcv4bAAD//wMAUEsD&#10;BBQABgAIAAAAIQAjvC0g3wAAAAsBAAAPAAAAZHJzL2Rvd25yZXYueG1sTI/LbsIwEEX3lfoP1iB1&#10;g4pjJ0IojYMAtYvuCu0HmHhIIvxIYwPp33dYtcu5c3TnTLWenGVXHGMfvAKxyIChb4Lpfavg6/Pt&#10;eQUsJu2NtsGjgh+MsK4fHypdmnDze7weUsuoxMdSK+hSGkrOY9Oh03ERBvS0O4XR6UTj2HIz6huV&#10;O8tlli25072nC50ecNdhcz5cnIL9+3w7iddt0GKz+7CrPPuW87NST7Np8wIs4ZT+YLjrkzrU5HQM&#10;F28iswqKQuSEKsiFkMCIKJb35EiJlBJ4XfH/P9S/AAAA//8DAFBLAQItABQABgAIAAAAIQC2gziS&#10;/gAAAOEBAAATAAAAAAAAAAAAAAAAAAAAAABbQ29udGVudF9UeXBlc10ueG1sUEsBAi0AFAAGAAgA&#10;AAAhADj9If/WAAAAlAEAAAsAAAAAAAAAAAAAAAAALwEAAF9yZWxzLy5yZWxzUEsBAi0AFAAGAAgA&#10;AAAhANEHAHaJAgAAbQUAAA4AAAAAAAAAAAAAAAAALgIAAGRycy9lMm9Eb2MueG1sUEsBAi0AFAAG&#10;AAgAAAAhACO8LSDfAAAACwEAAA8AAAAAAAAAAAAAAAAA4wQAAGRycy9kb3ducmV2LnhtbFBLBQYA&#10;AAAABAAEAPMAAADvBQAAAAA=&#10;" fillcolor="#ffc000" strokecolor="#243f60 [1604]" strokeweight="2pt"/>
            </w:pict>
          </mc:Fallback>
        </mc:AlternateContent>
      </w:r>
      <w:r w:rsidR="00B1112A">
        <w:rPr>
          <w:noProof/>
          <w:lang w:eastAsia="fr-FR"/>
        </w:rPr>
        <mc:AlternateContent>
          <mc:Choice Requires="wps">
            <w:drawing>
              <wp:anchor distT="0" distB="0" distL="114300" distR="114300" simplePos="0" relativeHeight="251664384" behindDoc="0" locked="0" layoutInCell="1" allowOverlap="1" wp14:anchorId="3FEC1E02" wp14:editId="6048152E">
                <wp:simplePos x="0" y="0"/>
                <wp:positionH relativeFrom="column">
                  <wp:posOffset>2528571</wp:posOffset>
                </wp:positionH>
                <wp:positionV relativeFrom="paragraph">
                  <wp:posOffset>1604039</wp:posOffset>
                </wp:positionV>
                <wp:extent cx="361950" cy="45719"/>
                <wp:effectExtent l="19050" t="38100" r="19050" b="31115"/>
                <wp:wrapNone/>
                <wp:docPr id="10" name="Rectangle 10"/>
                <wp:cNvGraphicFramePr/>
                <a:graphic xmlns:a="http://schemas.openxmlformats.org/drawingml/2006/main">
                  <a:graphicData uri="http://schemas.microsoft.com/office/word/2010/wordprocessingShape">
                    <wps:wsp>
                      <wps:cNvSpPr/>
                      <wps:spPr>
                        <a:xfrm rot="181083">
                          <a:off x="0" y="0"/>
                          <a:ext cx="361950" cy="45719"/>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21C060" id="Rectangle 10" o:spid="_x0000_s1026" style="position:absolute;margin-left:199.1pt;margin-top:126.3pt;width:28.5pt;height:3.6pt;rotation:197791fd;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qutkwIAAHoFAAAOAAAAZHJzL2Uyb0RvYy54bWysVE1v2zAMvQ/YfxB0X22nH2uDOkWQIsOA&#10;oi3aDj0rshQbkEWNUuJkv36U7LhBV+ww7CJQIvlIPlK8vtm1hm0V+gZsyYuTnDNlJVSNXZf8x8vy&#10;yyVnPghbCQNWlXyvPL+Zff503bmpmkANplLICMT6aedKXofgplnmZa1a4U/AKUtKDdiKQFdcZxWK&#10;jtBbk03y/CLrACuHIJX39HrbK/ks4WutZHjQ2qvATMkpt5BOTOcqntnsWkzXKFzdyCEN8Q9ZtKKx&#10;FHSEuhVBsA02f0C1jUTwoMOJhDYDrRupUg1UTZG/q+a5Fk6lWogc70aa/P+DlffbR2RNRb0jeqxo&#10;qUdPxJqwa6MYvRFBnfNTsnt2jzjcPImx2p3GliEQq8VlkV+eJgqoKLZLDO9HhtUuMEmPpxfF1TkF&#10;kqQ6O/9aXEX8rAeKgA59+KagZVEoOVImCVNs73zoTQ8m0dyDaaplY0y64Hq1MMi2gnq9XC7yPGVP&#10;6EdmWSymTz9JYW9UdDb2SWnigXKcpIhpAtWIJ6RUNhS9qhaV6sOcU5AxSpzZ6JEqSoARWVN6I/YA&#10;cLDsQQ7YfX2DfXRVaYBH5/xvifXOo0eKDDaMzm1jAT8CMFTVELm3p/SPqIniCqo9TUlqNDXPO7ls&#10;qD93wodHgfRf6JF2QHigQxvoSg6DxFkN+Ouj92hPY0xazjr6fyX3PzcCFWfmu6UBvyrOzgg2pAuN&#10;yoQueKxZHWvspl0Atb1I2SUx2gdzEDVC+0qrYh6jkkpYSbFLLgMeLovQ7wVaNlLN58mMPqkT4c4+&#10;OxnBI6tx/l52rwLdMKSBhvseDn9VTN/Nam8bPS3MNwF0kwb5jdeBb/rgaXCGZRQ3yPE9Wb2tzNlv&#10;AAAA//8DAFBLAwQUAAYACAAAACEAMIoQQ+AAAAALAQAADwAAAGRycy9kb3ducmV2LnhtbEyPwU7D&#10;MAyG70i8Q2QkbiylpVNXmk5TEVwQQhsIcXSb0FQ0TpVkXXl7shMc/fvT78/VdjEjm5XzgyUBt6sE&#10;mKLOyoF6Ae9vjzcFMB+QJI6WlIAf5WFbX15UWEp7or2aD6FnsYR8iQJ0CFPJue+0MuhXdlIUd1/W&#10;GQxxdD2XDk+x3Iw8TZI1NzhQvKBxUo1W3ffhaATMH5Q1u6bR+9fn7CW0D+iePlGI66tldw8sqCX8&#10;wXDWj+pQR6fWHkl6NgrINkUaUQFpnq6BReIuz2PSnpNNAbyu+P8f6l8AAAD//wMAUEsBAi0AFAAG&#10;AAgAAAAhALaDOJL+AAAA4QEAABMAAAAAAAAAAAAAAAAAAAAAAFtDb250ZW50X1R5cGVzXS54bWxQ&#10;SwECLQAUAAYACAAAACEAOP0h/9YAAACUAQAACwAAAAAAAAAAAAAAAAAvAQAAX3JlbHMvLnJlbHNQ&#10;SwECLQAUAAYACAAAACEAc2qrrZMCAAB6BQAADgAAAAAAAAAAAAAAAAAuAgAAZHJzL2Uyb0RvYy54&#10;bWxQSwECLQAUAAYACAAAACEAMIoQQ+AAAAALAQAADwAAAAAAAAAAAAAAAADtBAAAZHJzL2Rvd25y&#10;ZXYueG1sUEsFBgAAAAAEAAQA8wAAAPoFAAAAAA==&#10;" fillcolor="#ffc000" strokecolor="#243f60 [1604]" strokeweight="2pt"/>
            </w:pict>
          </mc:Fallback>
        </mc:AlternateContent>
      </w:r>
      <w:r w:rsidR="00B1112A">
        <w:rPr>
          <w:noProof/>
          <w:lang w:eastAsia="fr-FR"/>
        </w:rPr>
        <mc:AlternateContent>
          <mc:Choice Requires="wps">
            <w:drawing>
              <wp:anchor distT="0" distB="0" distL="114300" distR="114300" simplePos="0" relativeHeight="251662336" behindDoc="0" locked="0" layoutInCell="1" allowOverlap="1" wp14:anchorId="4861797A" wp14:editId="5E7E0925">
                <wp:simplePos x="0" y="0"/>
                <wp:positionH relativeFrom="column">
                  <wp:posOffset>2395854</wp:posOffset>
                </wp:positionH>
                <wp:positionV relativeFrom="paragraph">
                  <wp:posOffset>1677669</wp:posOffset>
                </wp:positionV>
                <wp:extent cx="361950" cy="45719"/>
                <wp:effectExtent l="19050" t="95250" r="19050" b="88265"/>
                <wp:wrapNone/>
                <wp:docPr id="9" name="Rectangle 9"/>
                <wp:cNvGraphicFramePr/>
                <a:graphic xmlns:a="http://schemas.openxmlformats.org/drawingml/2006/main">
                  <a:graphicData uri="http://schemas.microsoft.com/office/word/2010/wordprocessingShape">
                    <wps:wsp>
                      <wps:cNvSpPr/>
                      <wps:spPr>
                        <a:xfrm rot="1509611">
                          <a:off x="0" y="0"/>
                          <a:ext cx="361950" cy="45719"/>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E3EBC22" id="Rectangle 9" o:spid="_x0000_s1026" style="position:absolute;margin-left:188.65pt;margin-top:132.1pt;width:28.5pt;height:3.6pt;rotation:1648898fd;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ZXUkgIAAHkFAAAOAAAAZHJzL2Uyb0RvYy54bWysVM1u2zAMvg/YOwi6r7azpluCOkWQIsOA&#10;og3aDj0rspQYkEWNUuJkTz9KdtygK3YYdhFIkfz4z+ubQ2PYXqGvwZa8uMg5U1ZCVdtNyX88Lz99&#10;5cwHYSthwKqSH5XnN7OPH65bN1Uj2IKpFDICsX7aupJvQ3DTLPNyqxrhL8ApS0IN2IhALG6yCkVL&#10;6I3JRnl+lbWAlUOQynv6ve2EfJbwtVYyPGjtVWCm5BRbSC+mdx3fbHYtphsUblvLPgzxD1E0orbk&#10;dIC6FUGwHdZ/QDW1RPCgw4WEJgOta6lSDpRNkb/J5mkrnEq5UHG8G8rk/x+svN+vkNVVySecWdFQ&#10;ix6paMJujGKTWJ7W+SlpPbkV9pwnMuZ60NgwBKppMc4nV0WRKkA5sUMq8HEosDoEJunz81UxGVMb&#10;JIkux1+K5CDrkCKiQx++KWhYJEqOFEnCFPs7H8g7qZ5UoroHU1fL2pjE4Ga9MMj2glq9XC7yPHWX&#10;TM7UsphNF3+iwtGoaGzso9JUBopxlDymAVQDnpBS2dAl6LeiUp2bMTkZvMSRjRYpzAQYkTWFN2D3&#10;ACfNDuSE3eXX60dTleZ3MM7/FlhnPFgkz2DDYNzUFvA9AENZ9Z47fQr/rDSRXEN1pCFJnabmeSeX&#10;NfXnTviwEkjrQp90AsIDPdpAW3LoKc62gL/e+4/6NMUk5ayl9Su5/7kTqDgz3y3N96S4vIz7mhga&#10;lRExeC5Zn0vsrlkAtb1I0SUy6gdzIjVC80KXYh69kkhYSb5LLgOemEXozgLdGqnm86RGO+pEuLNP&#10;TkbwWNU4f8+HF4GuH9JAw30Pp1UV0zez2ulGSwvzXQBdp0F+rWtfb9rvNDj9LYoH5JxPWq8Xc/Yb&#10;AAD//wMAUEsDBBQABgAIAAAAIQA68K9K3wAAAAsBAAAPAAAAZHJzL2Rvd25yZXYueG1sTI9NT4NA&#10;EIbvJv6HzZh4s0sBC6EsjTExXmtR0+PCjkDdD8IuLf33jic9zjtP3nmm3C1GszNOfnBWwHoVAUPb&#10;OjXYTsB7/fKQA/NBWiW1syjgih521e1NKQvlLvYNz4fQMSqxvpAC+hDGgnPf9mikX7kRLe2+3GRk&#10;oHHquJrkhcqN5nEUbbiRg6ULvRzxucf2+zAbAacPfdzP++SUR3n82lyH+tF91kLc3y1PW2ABl/AH&#10;w68+qUNFTo2brfJMC0iyLCFUQLxJY2BEpElKSUNJtk6BVyX//0P1AwAA//8DAFBLAQItABQABgAI&#10;AAAAIQC2gziS/gAAAOEBAAATAAAAAAAAAAAAAAAAAAAAAABbQ29udGVudF9UeXBlc10ueG1sUEsB&#10;Ai0AFAAGAAgAAAAhADj9If/WAAAAlAEAAAsAAAAAAAAAAAAAAAAALwEAAF9yZWxzLy5yZWxzUEsB&#10;Ai0AFAAGAAgAAAAhALVtldSSAgAAeQUAAA4AAAAAAAAAAAAAAAAALgIAAGRycy9lMm9Eb2MueG1s&#10;UEsBAi0AFAAGAAgAAAAhADrwr0rfAAAACwEAAA8AAAAAAAAAAAAAAAAA7AQAAGRycy9kb3ducmV2&#10;LnhtbFBLBQYAAAAABAAEAPMAAAD4BQAAAAA=&#10;" fillcolor="#ffc000" strokecolor="#243f60 [1604]" strokeweight="2pt"/>
            </w:pict>
          </mc:Fallback>
        </mc:AlternateContent>
      </w:r>
      <w:r w:rsidR="00B1112A">
        <w:rPr>
          <w:noProof/>
          <w:lang w:eastAsia="fr-FR"/>
        </w:rPr>
        <mc:AlternateContent>
          <mc:Choice Requires="wps">
            <w:drawing>
              <wp:anchor distT="0" distB="0" distL="114300" distR="114300" simplePos="0" relativeHeight="251661312" behindDoc="0" locked="0" layoutInCell="1" allowOverlap="1" wp14:anchorId="2431C9C1" wp14:editId="2515A783">
                <wp:simplePos x="0" y="0"/>
                <wp:positionH relativeFrom="column">
                  <wp:posOffset>3061969</wp:posOffset>
                </wp:positionH>
                <wp:positionV relativeFrom="paragraph">
                  <wp:posOffset>2655570</wp:posOffset>
                </wp:positionV>
                <wp:extent cx="1296035" cy="50800"/>
                <wp:effectExtent l="0" t="76200" r="18415" b="63500"/>
                <wp:wrapNone/>
                <wp:docPr id="7" name="Connecteur droit avec flèche 7"/>
                <wp:cNvGraphicFramePr/>
                <a:graphic xmlns:a="http://schemas.openxmlformats.org/drawingml/2006/main">
                  <a:graphicData uri="http://schemas.microsoft.com/office/word/2010/wordprocessingShape">
                    <wps:wsp>
                      <wps:cNvCnPr/>
                      <wps:spPr>
                        <a:xfrm flipV="1">
                          <a:off x="0" y="0"/>
                          <a:ext cx="1296035" cy="50800"/>
                        </a:xfrm>
                        <a:prstGeom prst="straightConnector1">
                          <a:avLst/>
                        </a:prstGeom>
                        <a:ln w="19050">
                          <a:solidFill>
                            <a:srgbClr val="FFC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C8308B5" id="_x0000_t32" coordsize="21600,21600" o:spt="32" o:oned="t" path="m,l21600,21600e" filled="f">
                <v:path arrowok="t" fillok="f" o:connecttype="none"/>
                <o:lock v:ext="edit" shapetype="t"/>
              </v:shapetype>
              <v:shape id="Connecteur droit avec flèche 7" o:spid="_x0000_s1026" type="#_x0000_t32" style="position:absolute;margin-left:241.1pt;margin-top:209.1pt;width:102.05pt;height:4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kGZBQIAAE4EAAAOAAAAZHJzL2Uyb0RvYy54bWysVM2O0zAQviPxDpbvNGlR96dquocu5YKg&#10;YoG717EbS7bHGnub9o14D16MsZOGXyGBuLhxPN/PfJ50fXdylh0VRgO+4fNZzZnyElrjDw3/+GH3&#10;4oazmIRvhQWvGn5Wkd9tnj9b92GlFtCBbRUyIvFx1YeGdymFVVVF2Skn4gyC8nSoAZ1ItMVD1aLo&#10;id3ZalHXV1UP2AYEqWKkt/fDId8Ufq2VTO+0jiox23DylsqKZX3Ma7VZi9UBReiMHG2If3DhhPEk&#10;OlHdiyTYE5pfqJyRCBF0mklwFWhtpCo9UDfz+qduHjoRVOmFwolhiin+P1r59rhHZtqGX3PmhaMr&#10;2oL3lJt6QtYimMTEUUmm7ZfPdCnsOkfWh7gi5NbvcdzFsMfc/0mjo1oTPtE0lESoR3YqgZ+nwNUp&#10;MUkv54vbq/rlkjNJZ8v6pi4XUg00mS5gTK8VOJYfGh4TCnPo0mgRcJAQxzcxkRECXgAZbD3rSeO2&#10;XtbFSQRr2p2xNh9GPDxuLbKjoMnY7bb1pP1DWRLGvvItS+dA0QhE6HMApGQ9/eQghtbLUzpbNSi/&#10;V5pSzS0O0nme1aQnpFQ+zScmqs4wTd4m4Oj5T8CxPkNVmfW/AU+Iogw+TWBnPODvbKfTxbIe6i8J&#10;DH3nCB6hPZehKNHQ0Jasxg8sfxXf7wv829/A5isAAAD//wMAUEsDBBQABgAIAAAAIQCkiead3wAA&#10;AAsBAAAPAAAAZHJzL2Rvd25yZXYueG1sTI9BT4QwEIXvJv6HZky8uWWrQYKUjTHZg3rRVQ/eCq0F&#10;lk5JWxb8944nvb2Z9/Lmm2q3upGdTIi9RwnbTQbMYOt1j1bC+9v+qgAWk0KtRo9GwreJsKvPzypV&#10;ar/gqzkdkmVUgrFUErqUppLz2HbGqbjxk0HyvnxwKtEYLNdBLVTuRi6yLOdO9UgXOjWZh860x8Ps&#10;JDwPH4Odcf/0uAyfx5dpuF0aG6S8vFjv74Als6a/MPziEzrUxNT4GXVko4SbQgiKktgWJCiRF/k1&#10;sIY2IhfA64r//6H+AQAA//8DAFBLAQItABQABgAIAAAAIQC2gziS/gAAAOEBAAATAAAAAAAAAAAA&#10;AAAAAAAAAABbQ29udGVudF9UeXBlc10ueG1sUEsBAi0AFAAGAAgAAAAhADj9If/WAAAAlAEAAAsA&#10;AAAAAAAAAAAAAAAALwEAAF9yZWxzLy5yZWxzUEsBAi0AFAAGAAgAAAAhAJImQZkFAgAATgQAAA4A&#10;AAAAAAAAAAAAAAAALgIAAGRycy9lMm9Eb2MueG1sUEsBAi0AFAAGAAgAAAAhAKSJ5p3fAAAACwEA&#10;AA8AAAAAAAAAAAAAAAAAXwQAAGRycy9kb3ducmV2LnhtbFBLBQYAAAAABAAEAPMAAABrBQAAAAA=&#10;" strokecolor="#ffc000" strokeweight="1.5pt">
                <v:stroke endarrow="open"/>
              </v:shape>
            </w:pict>
          </mc:Fallback>
        </mc:AlternateContent>
      </w:r>
      <w:r w:rsidR="009314BC">
        <w:rPr>
          <w:noProof/>
          <w:lang w:eastAsia="fr-FR"/>
        </w:rPr>
        <mc:AlternateContent>
          <mc:Choice Requires="wps">
            <w:drawing>
              <wp:anchor distT="0" distB="0" distL="114300" distR="114300" simplePos="0" relativeHeight="251659264" behindDoc="0" locked="0" layoutInCell="1" allowOverlap="1" wp14:anchorId="4AC8217C" wp14:editId="7AB9642A">
                <wp:simplePos x="0" y="0"/>
                <wp:positionH relativeFrom="column">
                  <wp:posOffset>2051223</wp:posOffset>
                </wp:positionH>
                <wp:positionV relativeFrom="paragraph">
                  <wp:posOffset>2653756</wp:posOffset>
                </wp:positionV>
                <wp:extent cx="1009403" cy="112815"/>
                <wp:effectExtent l="0" t="0" r="19685" b="20955"/>
                <wp:wrapNone/>
                <wp:docPr id="3" name="Rectangle 3"/>
                <wp:cNvGraphicFramePr/>
                <a:graphic xmlns:a="http://schemas.openxmlformats.org/drawingml/2006/main">
                  <a:graphicData uri="http://schemas.microsoft.com/office/word/2010/wordprocessingShape">
                    <wps:wsp>
                      <wps:cNvSpPr/>
                      <wps:spPr>
                        <a:xfrm>
                          <a:off x="0" y="0"/>
                          <a:ext cx="1009403" cy="11281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E11C75" id="Rectangle 3" o:spid="_x0000_s1026" style="position:absolute;margin-left:161.5pt;margin-top:208.95pt;width:79.5pt;height:8.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29igIAAG0FAAAOAAAAZHJzL2Uyb0RvYy54bWysVM1u2zAMvg/YOwi6r7bTdGuDOkWQIsOA&#10;oi3aDj0rshQbkEWNUuJkTz9KdtygG3YYdpFJk/z4z+ubfWvYTqFvwJa8OMs5U1ZC1dhNyb+/rD5d&#10;cuaDsJUwYFXJD8rzm/nHD9edm6kJ1GAqhYxArJ91ruR1CG6WZV7WqhX+DJyyJNSArQjE4iarUHSE&#10;3ppskuefsw6wcghSeU9/b3shnyd8rZUMD1p7FZgpOcUW0ovpXcc3m1+L2QaFqxs5hCH+IYpWNJac&#10;jlC3Igi2xeY3qLaRCB50OJPQZqB1I1XKgbIp8nfZPNfCqZQLFce7sUz+/8HK+90jsqYq+TlnVrTU&#10;oicqmrAbo9h5LE/n/Iy0nt0jDpwnMua619jGL2XB9qmkh7Gkah+YpJ9Fnl9Nc8KWJCuKyWVxEUGz&#10;N2uHPnxV0LJIlBzJe6qk2N350KseVaIzD6apVo0xicHNemmQ7QS1d7Va5nnqKKGfqGUxgz7mRIWD&#10;UdHY2CelKXWKcpI8pqFTI56QUtlQ9KJaVKp3c0FORi9xTKNFyigBRmRN4Y3YA8BRswc5Yvf5DfrR&#10;VKWZHY3zvwXWG48WyTPYMBq3jQX8E4ChrAbPvT6Ff1KaSK6hOtBgIPQb451cNdSfO+HDo0BaEVom&#10;WvvwQI820JUcBoqzGvDnn/5HfZpcknLW0cqV3P/YClScmW+WZvqqmE7jjiZmevFlQgyeStanErtt&#10;l0BtL+jAOJnIqB/MkdQI7Stdh0X0SiJhJfkuuQx4ZJahPwV0X6RaLJIa7aUT4c4+OxnBY1Xj/L3s&#10;XwW6YUgDjfc9HNdTzN7Naq8bLS0stgF0kwb5ra5DvWmn0+AM9ycejVM+ab1dyfkvAAAA//8DAFBL&#10;AwQUAAYACAAAACEAZWJOMeEAAAALAQAADwAAAGRycy9kb3ducmV2LnhtbEyPzU7DMBCE70i8g7VI&#10;XCrq/BQaQpyqreDAjRYewI2XJKq9DrHbhrdnOcFtd2c0+021mpwVZxxD70lBOk9AIDXe9NQq+Hh/&#10;uStAhKjJaOsJFXxjgFV9fVXp0vgL7fC8j63gEAqlVtDFOJRShqZDp8PcD0isffrR6cjr2Eoz6guH&#10;OyuzJHmQTvfEHzo94LbD5rg/OQW719lmSp83Xqfr7Zst8uQrmx2Vur2Z1k8gIk7xzwy/+IwONTMd&#10;/IlMEFZBnuXcJSpYpMtHEOxYFBlfDjzk90uQdSX/d6h/AAAA//8DAFBLAQItABQABgAIAAAAIQC2&#10;gziS/gAAAOEBAAATAAAAAAAAAAAAAAAAAAAAAABbQ29udGVudF9UeXBlc10ueG1sUEsBAi0AFAAG&#10;AAgAAAAhADj9If/WAAAAlAEAAAsAAAAAAAAAAAAAAAAALwEAAF9yZWxzLy5yZWxzUEsBAi0AFAAG&#10;AAgAAAAhAEL9bb2KAgAAbQUAAA4AAAAAAAAAAAAAAAAALgIAAGRycy9lMm9Eb2MueG1sUEsBAi0A&#10;FAAGAAgAAAAhAGViTjHhAAAACwEAAA8AAAAAAAAAAAAAAAAA5AQAAGRycy9kb3ducmV2LnhtbFBL&#10;BQYAAAAABAAEAPMAAADyBQAAAAA=&#10;" fillcolor="#ffc000" strokecolor="#243f60 [1604]" strokeweight="2pt"/>
            </w:pict>
          </mc:Fallback>
        </mc:AlternateContent>
      </w:r>
      <w:r w:rsidR="004E791E" w:rsidRPr="004E791E">
        <w:rPr>
          <w:noProof/>
          <w:lang w:eastAsia="fr-FR"/>
        </w:rPr>
        <w:drawing>
          <wp:inline distT="0" distB="0" distL="0" distR="0" wp14:anchorId="3544A275" wp14:editId="25193E71">
            <wp:extent cx="5972810" cy="3311525"/>
            <wp:effectExtent l="19050" t="19050" r="27940" b="222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72810" cy="3311525"/>
                    </a:xfrm>
                    <a:prstGeom prst="rect">
                      <a:avLst/>
                    </a:prstGeom>
                    <a:ln>
                      <a:solidFill>
                        <a:srgbClr val="00B050"/>
                      </a:solidFill>
                    </a:ln>
                  </pic:spPr>
                </pic:pic>
              </a:graphicData>
            </a:graphic>
          </wp:inline>
        </w:drawing>
      </w:r>
    </w:p>
    <w:p w14:paraId="5A5AB40E" w14:textId="77777777" w:rsidR="00073F5A" w:rsidRDefault="00073F5A" w:rsidP="004F4753">
      <w:pPr>
        <w:rPr>
          <w:b/>
        </w:rPr>
      </w:pPr>
    </w:p>
    <w:p w14:paraId="64BA6695" w14:textId="77777777" w:rsidR="00513A0E" w:rsidRDefault="007F4DEE" w:rsidP="004F4753">
      <w:pPr>
        <w:rPr>
          <w:rFonts w:cs="Calibri"/>
        </w:rPr>
      </w:pPr>
      <w:r w:rsidRPr="001E734F">
        <w:rPr>
          <w:b/>
        </w:rPr>
        <w:t xml:space="preserve">Schéma d’une salle d’Endoscopie </w:t>
      </w:r>
      <w:r w:rsidR="004E791E">
        <w:rPr>
          <w:b/>
        </w:rPr>
        <w:t>interventionnelle (digestif et bronchique)</w:t>
      </w:r>
      <w:r w:rsidR="001E734F" w:rsidRPr="001E734F">
        <w:rPr>
          <w:b/>
        </w:rPr>
        <w:t xml:space="preserve"> dans le projet Convergences :</w:t>
      </w:r>
      <w:r w:rsidR="001E734F">
        <w:t xml:space="preserve"> </w:t>
      </w:r>
    </w:p>
    <w:p w14:paraId="5DFE58BD" w14:textId="77777777" w:rsidR="006532FC" w:rsidRDefault="0072066A">
      <w:r>
        <w:rPr>
          <w:noProof/>
          <w:lang w:eastAsia="fr-FR"/>
        </w:rPr>
        <mc:AlternateContent>
          <mc:Choice Requires="wps">
            <w:drawing>
              <wp:anchor distT="0" distB="0" distL="114300" distR="114300" simplePos="0" relativeHeight="251718656" behindDoc="0" locked="0" layoutInCell="1" allowOverlap="1" wp14:anchorId="547D4A05" wp14:editId="658D7AE7">
                <wp:simplePos x="0" y="0"/>
                <wp:positionH relativeFrom="column">
                  <wp:posOffset>2129055</wp:posOffset>
                </wp:positionH>
                <wp:positionV relativeFrom="paragraph">
                  <wp:posOffset>1492734</wp:posOffset>
                </wp:positionV>
                <wp:extent cx="2422146" cy="871360"/>
                <wp:effectExtent l="76200" t="0" r="73660" b="0"/>
                <wp:wrapNone/>
                <wp:docPr id="300" name="Forme libre 300"/>
                <wp:cNvGraphicFramePr/>
                <a:graphic xmlns:a="http://schemas.openxmlformats.org/drawingml/2006/main">
                  <a:graphicData uri="http://schemas.microsoft.com/office/word/2010/wordprocessingShape">
                    <wps:wsp>
                      <wps:cNvSpPr/>
                      <wps:spPr>
                        <a:xfrm rot="20959187">
                          <a:off x="0" y="0"/>
                          <a:ext cx="2422146" cy="871360"/>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340992" id="Forme libre 300" o:spid="_x0000_s1026" style="position:absolute;margin-left:167.65pt;margin-top:117.55pt;width:190.7pt;height:68.6pt;rotation:-699939fd;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itWAQAAF0LAAAOAAAAZHJzL2Uyb0RvYy54bWysVttu4zYQfS/QfyD0WKCx7pcgziKbIEWB&#10;YDdoUuz2kaaoSIBEqiQdO/v1PSRlR07dOls0Dw6puRzO4cxwLj5sh548c6U7KZZBdBYGhAsm6048&#10;LYPfH29/LgOiDRU17aXgy+CF6+DD5Y8/XGzGcx7LVvY1VwROhD7fjMugNWY8Xyw0a/lA9ZkcuYCw&#10;kWqgBlv1tKgV3cD70C/iMMwXG6nqUUnGtcbXGy8MLp3/puHMfG4azQ3plwHOZtyvcr8r+7u4vKDn&#10;T4qObcemY9D/cIqBdgKge1c31FCyVt3fXA0dU1LLxpwxOSxk03SMuxgQTRS+ieahpSN3sYAcPe5p&#10;0v+fW/bp+V6Rrl4GSQh+BB1wSbegm5O+WylO7GeQtBn1OXQfxns17TSWNuJtowaiJJiNwyqrorJw&#10;RCA0snU8v+x55ltDGD7GaRxHaR4QBllZREnuMBbemXXK1tr8wuVg1/T5Tht/TzVWjuV6OimTQujO&#10;8K84ezP0uLqfFiQkG1JWZZam0/W+1f7jULslcZjnYfIP2l+jme8yquL8NMDcJIrCqirIKZR4jpLn&#10;ZXIaZW4SVVmWZydRkjlKWVRFcpKsuQmIipLTsaRzFHcTJ1HmJijsMosOYkFuPO1un7a7hGBbMWUE&#10;VoTanhO67Bulttk3Tw+k2m6L+0c+wSWsXLb9uzEuc24cfZcx7mhuHH+XMaifG7sMffexwejc2BXD&#10;ztj/n7hT6JK2P/auP5qAoD+qgKA/rnxJjNRYyi1Vdkk2qFpfX6S1Ze+Kx0oH+cwfpdMzb6ofiK9S&#10;tl517CP/NtdNkiKp/JmTCs1wgnZ+8iItSrwkiKco012ljk7mK9LJfKXtGD7AOIZY5YD09xOlCVrX&#10;HLLMsqTwkBHKJCwPhK4+Paaru3djlkUZlx4zjiL0wQO3ZZyjfdow4zCLs/xQaKt1EtoqfD9mlcRZ&#10;NVkWYXQYCno2yPaYSZVMPXPidrpldyBbk0cwcbE2KVw97RPF5teshQt52/W96+G9IIzioVeidpWq&#10;Zd/VVmqzRqun1XWvyDO1z3X4Mcx2lXqgNiptbqhuvZ4TTQfrUc8L+1b518mtzEvPrfNe/MYbPHX2&#10;AfLQdsjgezzKGBcm8qKW1ty7z0L8Te7dWGItXLTOofXc4Ph735OD475925n0rSl3M8re2HevPYw/&#10;we5g3nhv4ZClMHvjoRNSHYusR1QTstffkeSpsSytZP2CQcC943gd9chuO7B8R7W5pwrvKj5izDOf&#10;8dP0Eh0Ape5WAWml+nbsu9XHpAJpQDYYsZaB/nNNFQ9I/6vADFNFaQq3xm3SrIixUXPJai4R6+Fa&#10;Ii2QqzidW1p90++WjZLDF0yDVxYVIioYsNH1DZqZ31wb7CHCPMn41ZVbYw5D2t6Jh5FZ55ZVm1+P&#10;2y9UjcQul4HB5PJJ7sax15HE5v5e11oKebU2sunsvOLy0PM6bTDDucSZ5k07JM73Tut1Kr78CwAA&#10;//8DAFBLAwQUAAYACAAAACEAN3RIDOIAAAALAQAADwAAAGRycy9kb3ducmV2LnhtbEyPUUvDMBSF&#10;3wX/Q7iCL+KSNnQdtemQoQz0QZ1jz1lzbYvNTWnSrfv3xid9vJyPc75brmfbsxOOvnOkIFkIYEi1&#10;Mx01Cvafz/crYD5oMrp3hAou6GFdXV+VujDuTB942oWGxRLyhVbQhjAUnPu6Rav9wg1IMftyo9Uh&#10;nmPDzajPsdz2PBViya3uKC60esBNi/X3brIK3lLxun03fXJ4uWu24vC0yfLpotTtzfz4ACzgHP5g&#10;+NWP6lBFp6ObyHjWK5AykxFVkMosARaJPFnmwI4xylMJvCr5/x+qHwAAAP//AwBQSwECLQAUAAYA&#10;CAAAACEAtoM4kv4AAADhAQAAEwAAAAAAAAAAAAAAAAAAAAAAW0NvbnRlbnRfVHlwZXNdLnhtbFBL&#10;AQItABQABgAIAAAAIQA4/SH/1gAAAJQBAAALAAAAAAAAAAAAAAAAAC8BAABfcmVscy8ucmVsc1BL&#10;AQItABQABgAIAAAAIQBNiIitWAQAAF0LAAAOAAAAAAAAAAAAAAAAAC4CAABkcnMvZTJvRG9jLnht&#10;bFBLAQItABQABgAIAAAAIQA3dEgM4gAAAAsBAAAPAAAAAAAAAAAAAAAAALIGAABkcnMvZG93bnJl&#10;di54bWxQSwUGAAAAAAQABADzAAAAwQcAAAAA&#10;" path="m,c337394,39201,674788,78403,819260,110997v144472,32594,36118,68711,47570,84568c878282,211422,882687,205256,887973,206137v5286,881,7928,-2203,10571,-5286e" filled="f" strokecolor="#00b050" strokeweight="2pt">
                <v:stroke endcap="round"/>
                <v:path arrowok="t" o:connecttype="custom" o:connectlocs="0,0;2208425,468136;2336657,824807;2393650,869395;2422146,847101" o:connectangles="0,0,0,0,0"/>
              </v:shape>
            </w:pict>
          </mc:Fallback>
        </mc:AlternateContent>
      </w:r>
      <w:r w:rsidR="00073F5A">
        <w:rPr>
          <w:noProof/>
          <w:lang w:eastAsia="fr-FR"/>
        </w:rPr>
        <mc:AlternateContent>
          <mc:Choice Requires="wps">
            <w:drawing>
              <wp:anchor distT="0" distB="0" distL="114300" distR="114300" simplePos="0" relativeHeight="251714560" behindDoc="0" locked="0" layoutInCell="1" allowOverlap="1" wp14:anchorId="7FB0EEFE" wp14:editId="41CD88E0">
                <wp:simplePos x="0" y="0"/>
                <wp:positionH relativeFrom="column">
                  <wp:posOffset>4795520</wp:posOffset>
                </wp:positionH>
                <wp:positionV relativeFrom="paragraph">
                  <wp:posOffset>149225</wp:posOffset>
                </wp:positionV>
                <wp:extent cx="258445" cy="0"/>
                <wp:effectExtent l="0" t="0" r="27305" b="19050"/>
                <wp:wrapNone/>
                <wp:docPr id="295" name="Connecteur droit 295"/>
                <wp:cNvGraphicFramePr/>
                <a:graphic xmlns:a="http://schemas.openxmlformats.org/drawingml/2006/main">
                  <a:graphicData uri="http://schemas.microsoft.com/office/word/2010/wordprocessingShape">
                    <wps:wsp>
                      <wps:cNvCnPr/>
                      <wps:spPr>
                        <a:xfrm>
                          <a:off x="0" y="0"/>
                          <a:ext cx="258445" cy="0"/>
                        </a:xfrm>
                        <a:prstGeom prst="line">
                          <a:avLst/>
                        </a:prstGeom>
                        <a:ln w="25400" cmpd="sng">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73FADFB" id="Connecteur droit 295"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377.6pt,11.75pt" to="397.9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rU4QEAABoEAAAOAAAAZHJzL2Uyb0RvYy54bWysU9uO0zAQfUfiHyy/06RVi5ao6Up0tbwg&#10;qLh8gOuMU0u+aext0r9n7LTZFSAhEC9Oxp5zZs4Ze3s/WsPOgFF71/LlouYMnPSddn3Lv397fHPH&#10;WUzCdcJ4By2/QOT3u9evtkNoYOVP3nSAjEhcbIbQ8lNKoamqKE9gRVz4AI4OlUcrEoXYVx2Kgdit&#10;qVZ1/bYaPHYBvYQYafdhOuS7wq8UyPRZqQiJmZZTb6msWNZjXqvdVjQ9inDS8tqG+IcurNCOis5U&#10;DyIJ9oT6FyqrJfroVVpIbyuvlJZQNJCaZf2Tmq8nEaBoIXNimG2K/49WfjofkOmu5at3G86csDSk&#10;vXeOnIMnZB16nVg+I6eGEBsC7N0Br1EMB8yyR4U2f0kQG4u7l9ldGBOTtLna3K3XVEPejqpnXMCY&#10;PoC3LP+03GiXdYtGnD/GRLUo9ZaSt41jQyZc1zRTaQO1H11fENEb3T1qY3JexP64N8jOIo+/fl9v&#10;ysSJ7UUaRcZRiaxu0lP+0sXAVOsLKHKIFCynCvluwkwrpASXltmfwkTZGaaohRlY/xl4zc9QKPf2&#10;b8AzolT2Ls1gq53H31VP461lNeXfHJh0ZwuOvruUSRdr6AIWhdfHkm/4y7jAn5/07gcAAAD//wMA&#10;UEsDBBQABgAIAAAAIQC1zhMO3QAAAAkBAAAPAAAAZHJzL2Rvd25yZXYueG1sTI9NT8MwDIbvSPyH&#10;yEjcWEpRGStNpwkBNw4bH4Kb15i20DhV4m3l3xPEAY62H71+3mo5uUHtKcTes4HzWQaKuPG259bA&#10;0+Pd2RWoKMgWB89k4IsiLOvjowpL6w+8pv1GWpVCOJZooBMZS61j05HDOPMjcbq9++BQ0hhabQMe&#10;UrgbdJ5ll9phz+lDhyPddNR8bnbOAPVTkLZZh9vVy4e8PvCbvX8ejTk9mVbXoIQm+YPhRz+pQ52c&#10;tn7HNqrBwLwo8oQayC8KUAmYL4oFqO3vQteV/t+g/gYAAP//AwBQSwECLQAUAAYACAAAACEAtoM4&#10;kv4AAADhAQAAEwAAAAAAAAAAAAAAAAAAAAAAW0NvbnRlbnRfVHlwZXNdLnhtbFBLAQItABQABgAI&#10;AAAAIQA4/SH/1gAAAJQBAAALAAAAAAAAAAAAAAAAAC8BAABfcmVscy8ucmVsc1BLAQItABQABgAI&#10;AAAAIQDDuDrU4QEAABoEAAAOAAAAAAAAAAAAAAAAAC4CAABkcnMvZTJvRG9jLnhtbFBLAQItABQA&#10;BgAIAAAAIQC1zhMO3QAAAAkBAAAPAAAAAAAAAAAAAAAAADsEAABkcnMvZG93bnJldi54bWxQSwUG&#10;AAAAAAQABADzAAAARQUAAAAA&#10;" strokecolor="#00b050" strokeweight="2pt"/>
            </w:pict>
          </mc:Fallback>
        </mc:AlternateContent>
      </w:r>
      <w:r w:rsidR="00073F5A">
        <w:rPr>
          <w:noProof/>
          <w:lang w:eastAsia="fr-FR"/>
        </w:rPr>
        <mc:AlternateContent>
          <mc:Choice Requires="wps">
            <w:drawing>
              <wp:anchor distT="0" distB="0" distL="114300" distR="114300" simplePos="0" relativeHeight="251710464" behindDoc="0" locked="0" layoutInCell="1" allowOverlap="1" wp14:anchorId="0508C3EF" wp14:editId="3C515109">
                <wp:simplePos x="0" y="0"/>
                <wp:positionH relativeFrom="column">
                  <wp:posOffset>5055235</wp:posOffset>
                </wp:positionH>
                <wp:positionV relativeFrom="paragraph">
                  <wp:posOffset>18415</wp:posOffset>
                </wp:positionV>
                <wp:extent cx="1094105" cy="1403985"/>
                <wp:effectExtent l="0" t="0" r="0" b="0"/>
                <wp:wrapNone/>
                <wp:docPr id="29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1403985"/>
                        </a:xfrm>
                        <a:prstGeom prst="rect">
                          <a:avLst/>
                        </a:prstGeom>
                        <a:noFill/>
                        <a:ln w="9525">
                          <a:noFill/>
                          <a:miter lim="800000"/>
                          <a:headEnd/>
                          <a:tailEnd/>
                        </a:ln>
                      </wps:spPr>
                      <wps:txbx>
                        <w:txbxContent>
                          <w:p w14:paraId="20A5D069" w14:textId="77777777" w:rsidR="00206F47" w:rsidRPr="00073F5A" w:rsidRDefault="00206F47" w:rsidP="00206F47">
                            <w:pPr>
                              <w:rPr>
                                <w:sz w:val="14"/>
                              </w:rPr>
                            </w:pPr>
                            <w:proofErr w:type="spellStart"/>
                            <w:r w:rsidRPr="00073F5A">
                              <w:rPr>
                                <w:sz w:val="14"/>
                              </w:rPr>
                              <w:t>Cablage</w:t>
                            </w:r>
                            <w:proofErr w:type="spellEnd"/>
                            <w:r w:rsidRPr="00073F5A">
                              <w:rPr>
                                <w:sz w:val="14"/>
                              </w:rPr>
                              <w:t xml:space="preserve"> (vidéo</w:t>
                            </w:r>
                            <w:r w:rsidR="00654EB4">
                              <w:rPr>
                                <w:sz w:val="14"/>
                              </w:rPr>
                              <w:t xml:space="preserve"> (21)</w:t>
                            </w:r>
                            <w:r w:rsidRPr="00073F5A">
                              <w:rPr>
                                <w:sz w:val="14"/>
                              </w:rPr>
                              <w:t xml:space="preserve"> ou </w:t>
                            </w:r>
                            <w:r w:rsidR="00654EB4">
                              <w:rPr>
                                <w:sz w:val="14"/>
                              </w:rPr>
                              <w:t>fibre optique (22)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508C3EF" id="_x0000_s1030" type="#_x0000_t202" style="position:absolute;margin-left:398.05pt;margin-top:1.45pt;width:86.15pt;height:110.55pt;z-index:251710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2eoFQIAAAEEAAAOAAAAZHJzL2Uyb0RvYy54bWysU02P0zAQvSPxHyzfaT42hTZqulp2KUJa&#10;PqSFCzfXcRoL22Nst0n31zN22lLBDZGDZWc8b+a9eV7djlqRg3BegmloMcspEYZDK82uod++bl4t&#10;KPGBmZYpMKKhR+Hp7frli9Vga1FCD6oVjiCI8fVgG9qHYOss87wXmvkZWGEw2IHTLODR7bLWsQHR&#10;tcrKPH+dDeBa64AL7/HvwxSk64TfdYKHz13nRSCqodhbSKtL6zau2XrF6p1jtpf81Ab7hy40kwaL&#10;XqAeWGBk7+RfUFpyBx66MOOgM+g6yUXigGyK/A82Tz2zInFBcby9yOT/Hyz/dPjiiGwbWi5vKDFM&#10;45C+46hIK0gQYxCkjCIN1td498ni7TC+hRGHnQh7+wj8hycG7ntmduLOORh6wVpssoiZ2VXqhOMj&#10;yHb4CC3WYvsACWjsnI4KoiYE0XFYx8uAsA/CY8l8WRX5nBKOsaLKb5aLearB6nO6dT68F6BJ3DTU&#10;oQMSPDs8+hDbYfX5SqxmYCOVSi5QhgwNXc7LeUq4imgZ0KRK6oYu8vhNtoks35k2JQcm1bTHAsqc&#10;aEemE+cwbsckc3VWcwvtEXVwMHkS3xBuenDPlAzox4b6n3vmBCXqg0Etl0VVRQOnQzV/U+LBXUe2&#10;1xFmOEI1NFAybe9DMn2k7O0dar6RSY04nKmTU8vosyTS6U1EI1+f063fL3f9CwAA//8DAFBLAwQU&#10;AAYACAAAACEAePTgWt0AAAAJAQAADwAAAGRycy9kb3ducmV2LnhtbEyPwU7DMBBE70j8g7VI3Kjd&#10;qEqbEKeqUFuOQIk4u/GSRMRry3bT8PeYExxHM5p5U21nM7IJfRgsSVguBDCk1uqBOgnN++FhAyxE&#10;RVqNllDCNwbY1rc3lSq1vdIbTqfYsVRCoVQS+hhdyXloezQqLKxDSt6n9UbFJH3HtVfXVG5GngmR&#10;c6MGSgu9cvjUY/t1uhgJLrrj+tm/vO72h0k0H8cmG7q9lPd38+4RWMQ5/oXhFz+hQ52YzvZCOrBR&#10;wrrIlykqISuAJb/INytg56SzlQBeV/z/g/oHAAD//wMAUEsBAi0AFAAGAAgAAAAhALaDOJL+AAAA&#10;4QEAABMAAAAAAAAAAAAAAAAAAAAAAFtDb250ZW50X1R5cGVzXS54bWxQSwECLQAUAAYACAAAACEA&#10;OP0h/9YAAACUAQAACwAAAAAAAAAAAAAAAAAvAQAAX3JlbHMvLnJlbHNQSwECLQAUAAYACAAAACEA&#10;tLNnqBUCAAABBAAADgAAAAAAAAAAAAAAAAAuAgAAZHJzL2Uyb0RvYy54bWxQSwECLQAUAAYACAAA&#10;ACEAePTgWt0AAAAJAQAADwAAAAAAAAAAAAAAAABvBAAAZHJzL2Rvd25yZXYueG1sUEsFBgAAAAAE&#10;AAQA8wAAAHkFAAAAAA==&#10;" filled="f" stroked="f">
                <v:textbox style="mso-fit-shape-to-text:t">
                  <w:txbxContent>
                    <w:p w14:paraId="20A5D069" w14:textId="77777777" w:rsidR="00206F47" w:rsidRPr="00073F5A" w:rsidRDefault="00206F47" w:rsidP="00206F47">
                      <w:pPr>
                        <w:rPr>
                          <w:sz w:val="14"/>
                        </w:rPr>
                      </w:pPr>
                      <w:r w:rsidRPr="00073F5A">
                        <w:rPr>
                          <w:sz w:val="14"/>
                        </w:rPr>
                        <w:t>Cablage (vidéo</w:t>
                      </w:r>
                      <w:r w:rsidR="00654EB4">
                        <w:rPr>
                          <w:sz w:val="14"/>
                        </w:rPr>
                        <w:t xml:space="preserve"> (21)</w:t>
                      </w:r>
                      <w:r w:rsidRPr="00073F5A">
                        <w:rPr>
                          <w:sz w:val="14"/>
                        </w:rPr>
                        <w:t xml:space="preserve"> ou </w:t>
                      </w:r>
                      <w:r w:rsidR="00654EB4">
                        <w:rPr>
                          <w:sz w:val="14"/>
                        </w:rPr>
                        <w:t>fibre optique (22)</w:t>
                      </w:r>
                    </w:p>
                  </w:txbxContent>
                </v:textbox>
              </v:shape>
            </w:pict>
          </mc:Fallback>
        </mc:AlternateContent>
      </w:r>
      <w:r w:rsidR="00914695">
        <w:rPr>
          <w:noProof/>
          <w:lang w:eastAsia="fr-FR"/>
        </w:rPr>
        <mc:AlternateContent>
          <mc:Choice Requires="wps">
            <w:drawing>
              <wp:anchor distT="0" distB="0" distL="114300" distR="114300" simplePos="0" relativeHeight="251699200" behindDoc="0" locked="0" layoutInCell="1" allowOverlap="1" wp14:anchorId="169E9C5D" wp14:editId="5DE16A4F">
                <wp:simplePos x="0" y="0"/>
                <wp:positionH relativeFrom="column">
                  <wp:posOffset>2053353</wp:posOffset>
                </wp:positionH>
                <wp:positionV relativeFrom="paragraph">
                  <wp:posOffset>1544301</wp:posOffset>
                </wp:positionV>
                <wp:extent cx="1965659" cy="351250"/>
                <wp:effectExtent l="38100" t="0" r="34925" b="0"/>
                <wp:wrapNone/>
                <wp:docPr id="31" name="Forme libre 31"/>
                <wp:cNvGraphicFramePr/>
                <a:graphic xmlns:a="http://schemas.openxmlformats.org/drawingml/2006/main">
                  <a:graphicData uri="http://schemas.microsoft.com/office/word/2010/wordprocessingShape">
                    <wps:wsp>
                      <wps:cNvSpPr/>
                      <wps:spPr>
                        <a:xfrm rot="20959187">
                          <a:off x="0" y="0"/>
                          <a:ext cx="1965659" cy="351250"/>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74A9630" id="Forme libre 31" o:spid="_x0000_s1026" style="position:absolute;margin-left:161.7pt;margin-top:121.6pt;width:154.8pt;height:27.65pt;rotation:-699939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UMXQQAAFsLAAAOAAAAZHJzL2Uyb0RvYy54bWysVttu4zYQfS/QfyD0WKCxLtYtiLPIJkhR&#10;INgNmhS7faQpKhIgkSpJx85+/R6SsiKnbp0WzYNDai6HczgznIsPu74jz1zpVopVEJ2FAeGCyaoV&#10;T6vg98fbn4uAaENFRTsp+Cp44Tr4cPnjDxfb4ZzHspFdxRWBE6HPt8MqaIwZzhcLzRreU30mBy4g&#10;rKXqqcFWPS0qRbfw3neLOAyzxVaqalCSca3x9cYLg0vnv645M5/rWnNDulWAsxn3q9zv2v4uLi/o&#10;+ZOiQ9Oy8Rj0P5yip60A6OTqhhpKNqr9i6u+ZUpqWZszJvuFrOuWcRcDoonCN9E8NHTgLhaQo4eJ&#10;Jv3/uWWfnu8VaatVkEQBEbTHHd2CbU66dq04wVdQtB30OTQfhns17jSWNt5drXqiJHiNwzItoyJ3&#10;NCAwsnMsv0ws850hDB+jMkuztAwIgyxJozh117DwzqxTttHmFy57u6bPd9r4W6qwchxX40GZFEK3&#10;hn/FzdZ9h4v7aUFCsiVFWaTL5Xi5b7X/ONRuSBxmWZj8jfZX0DL5LqIyzk4DzE2iKCzLnJxCieco&#10;WVYkp1HmJlGZgtOTKMkcpcjLPDlJ1twEREXJ6ViWcxR3EydR5iYo6yKNDmJBbjztb582+4RgOzFm&#10;BFaE2o4TuuwbpLbZN08PpNp+i/tHPsElrFy2/bMxLnNu7Orh3ca4o7lx/K+QQf3c2GXou5HB6NzY&#10;FcPe2P8fuVPokbY7dq47moCgO6qAoDuufUkM1FjKLVV2SbarYKwv0tiyd8Vjpb185o/S6Zk31Q/E&#10;VynbrFv2kX+b6yZJnpT+zEmJVjhCOz9ZvswLvCOIJy+W+0odnMxXpJP5StszfIBxDLHMAOnvJ1om&#10;aF1zyCJNk9xDRiiTsDgQuvr0mK7u3o1Z5EVceMw4ipaxywfQ6kMp4gzt04YZh2mcZgeYrlpHoa3C&#10;92OWSWy7rXObh9FhKOjZINsLkzIZe+Z4IN9FvdDW5BFMXKxNCldPU6LY/Jq1cCFv265zPbwThFE8&#10;80pUrlK17NrKSm3WaPW0vu4Ueab2sQ4/htPDcKA2KG1uqG68nhONB+tQzwv7VvnXya3MS8et8078&#10;xms8dOgLsYe2Iwaf8ChjXJjIixpace8+DfE3undDibVw0TqH1nON40++RwfHffu2M+pbU+4mlMnY&#10;d68Jxp9gfzBvPFk4ZCnMZNy3QqpjkXWIakT2+nuSPDWWpbWsXjAGuHccr6Me2G0Llu+oNvdU4V3F&#10;Rwx55jN+6k6iA6DU3SogjVTfjn23+phTIA3IFgPWKtB/bqjiAel+FZhgymi5hFvjNss0j7FRc8l6&#10;LhGb/loiLZCrOJ1bWn3T7Ze1kv0XzIJXFhUiKhiw0fUNmpnfXBvsIcI0yfjVlVtjCkPa3omHgVnn&#10;llWbX4+7L1QNxC5XgcHk8knuh7HXkcTm/qRrLYW82hhZt3ZecXnoeR03mOBc4ozTph0R53un9ToT&#10;X34HAAD//wMAUEsDBBQABgAIAAAAIQDGz4SC4gAAAAsBAAAPAAAAZHJzL2Rvd25yZXYueG1sTI/B&#10;TsMwDIbvSLxDZCQuiCVrtjFK0wlNoEnjAAy0c9aEtiJxqibdurfHnOBo+9Pv7y9Wo3fsaPvYBlQw&#10;nQhgFqtgWqwVfH483y6BxaTRaBfQKjjbCKvy8qLQuQknfLfHXaoZhWDMtYImpS7nPFaN9TpOQmeR&#10;bl+h9zrR2Nfc9PpE4d7xTIgF97pF+tDozq4bW33vBq/gNRMvmzfjpvvtTb0R+6f1/G44K3V9NT4+&#10;AEt2TH8w/OqTOpTkdAgDmsicApnJGaEKspnMgBGxkJLaHWhzv5wDLwv+v0P5AwAA//8DAFBLAQIt&#10;ABQABgAIAAAAIQC2gziS/gAAAOEBAAATAAAAAAAAAAAAAAAAAAAAAABbQ29udGVudF9UeXBlc10u&#10;eG1sUEsBAi0AFAAGAAgAAAAhADj9If/WAAAAlAEAAAsAAAAAAAAAAAAAAAAALwEAAF9yZWxzLy5y&#10;ZWxzUEsBAi0AFAAGAAgAAAAhAOpqVQxdBAAAWwsAAA4AAAAAAAAAAAAAAAAALgIAAGRycy9lMm9E&#10;b2MueG1sUEsBAi0AFAAGAAgAAAAhAMbPhILiAAAACwEAAA8AAAAAAAAAAAAAAAAAtwYAAGRycy9k&#10;b3ducmV2LnhtbFBLBQYAAAAABAAEAPMAAADGBwAAAAA=&#10;" path="m,c337394,39201,674788,78403,819260,110997v144472,32594,36118,68711,47570,84568c878282,211422,882687,205256,887973,206137v5286,881,7928,-2203,10571,-5286e" filled="f" strokecolor="#00b050" strokeweight="2pt">
                <v:stroke endcap="round"/>
                <v:path arrowok="t" o:connecttype="custom" o:connectlocs="0,0;1792217,188708;1896281,332484;1942534,350458;1965659,341471" o:connectangles="0,0,0,0,0"/>
              </v:shape>
            </w:pict>
          </mc:Fallback>
        </mc:AlternateContent>
      </w:r>
      <w:r w:rsidR="00914695">
        <w:rPr>
          <w:noProof/>
          <w:lang w:eastAsia="fr-FR"/>
        </w:rPr>
        <mc:AlternateContent>
          <mc:Choice Requires="wps">
            <w:drawing>
              <wp:anchor distT="0" distB="0" distL="114300" distR="114300" simplePos="0" relativeHeight="251695104" behindDoc="0" locked="0" layoutInCell="1" allowOverlap="1" wp14:anchorId="2BB84054" wp14:editId="56889202">
                <wp:simplePos x="0" y="0"/>
                <wp:positionH relativeFrom="column">
                  <wp:posOffset>2038827</wp:posOffset>
                </wp:positionH>
                <wp:positionV relativeFrom="paragraph">
                  <wp:posOffset>1737960</wp:posOffset>
                </wp:positionV>
                <wp:extent cx="1114586" cy="206375"/>
                <wp:effectExtent l="19050" t="57150" r="9525" b="41275"/>
                <wp:wrapNone/>
                <wp:docPr id="28" name="Forme libre 28"/>
                <wp:cNvGraphicFramePr/>
                <a:graphic xmlns:a="http://schemas.openxmlformats.org/drawingml/2006/main">
                  <a:graphicData uri="http://schemas.microsoft.com/office/word/2010/wordprocessingShape">
                    <wps:wsp>
                      <wps:cNvSpPr/>
                      <wps:spPr>
                        <a:xfrm rot="176768">
                          <a:off x="0" y="0"/>
                          <a:ext cx="1114586" cy="206375"/>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D225B6" id="Forme libre 28" o:spid="_x0000_s1026" style="position:absolute;margin-left:160.55pt;margin-top:136.85pt;width:87.75pt;height:16.25pt;rotation:193078fd;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Q/LXgQAAFkLAAAOAAAAZHJzL2Uyb0RvYy54bWysVttu4zYQfS/QfyD0WKCxLtYtiLPIJkhR&#10;INgNmhS7faQpKhYgkSpJx85+fQ9JSZFTt84WzYNDai6HczgznIsP+64lz1zpRopVEJ2FAeGCyaoR&#10;T6vg98fbn4uAaENFRVsp+Cp44Tr4cPnjDxe7/pzHciPbiisCJ0Kf7/pVsDGmP18sNNvwjuoz2XMB&#10;YS1VRw226mlRKbqD965dxGGYLXZSVb2SjGuNrzdeGFw6/3XNmflc15ob0q4CnM24X+V+1/Z3cXlB&#10;z58U7TcNG45B/8MpOtoIgE6ubqihZKuav7nqGqaklrU5Y7JbyLpuGHcxIJoofBPNw4b23MUCcnQ/&#10;0aT/P7fs0/O9Ik21CmLclKAd7ugWbHPSNmvFCb6Col2vz6H50N+rYaextPHua9URJcFrlGd5VjgS&#10;EBbZO45fJo753hCGj1EULdMiCwiDLA6zJE8twsK7si7ZVptfuOzsmj7faePvqMLKMVwNx2RSCN0Y&#10;/hX3Wnctru2nBQnJjhRlkS6Xw9W+1f7jUHtDcIYsTP5B+2s0811EZZydBpibRFFYljk5hRLPUbKs&#10;SE6jzE2iMk2z9CRKMkcp8jJPTpI1NwFRUXI6luUcxd3ESZS5CYq6SKODWJAbT+Pt082YEGwvhozA&#10;ilDbb0KXfb3UNvvm6YFUG7e4f59usHLZ9u/GuMy5cfRdxrijuXH8Xcagfm7sMhRMvO/YYHRu7Iph&#10;NPb/B+4UOqTtja3rjSYg6I0qIOiNa18SPTWWckuVXZLdKhjqi2xcAdvisdJOPvNH6fTMm+oH4quU&#10;bdcN+8i/zXWTJE9Kf+akRCMcoJ2fLF/mBXoT4smL5VipvZP5inQyX2kjwwcYxxBLNJ7E30+0TNLy&#10;ALJI0yT3kBHKJHQ9EPF7TFefHtPV3bsxi7yIC48ZowvGLh8mt0WcFblzG4dpnGZzDgpXrYPQVuH7&#10;McskTsvBMg+jw1DKtATZlto4TMpk6JlDnL6LeqGtySOYuFibFK59T4li82vWwoW8bdrW9fBWEEbx&#10;yCtRuZTRsm0qK7VZo9XT+rpV5Jnapzr8GKZjpR6o9UqbG6o3Xs+JhoO1qOeFfan82+RW5qXl1nkr&#10;fuM1njn0hdhD2wGDT3iUMS5M5EUbWnHvPg3xN7h3I4m1cNE6h9ZzjeNPvgcHx337tjPoW1Pu5pPJ&#10;2HevCcafYDyYN54sHLIUZjLuGiHVschaRDUge/2RJE+NZWktqxcMAe4Vx+uoe3bbgOU7qs09VXhX&#10;8REjnvmMn7qV6AAodbcKyEaqb8e+W31MKZAGZIfxahXoP7dU8YC0vwrML2W0XMKtcZtlmsfYqLlk&#10;PZeIbXctkRbIVZzOLa2+acdlrWT3BZPglUWFiAoGbHR9g2bmN9cGe4gwSzJ+deXWmMGQtnfioWfW&#10;uWXV5tfj/gtVPbHLVWAwuXyS4yj2OpLY3J90raWQV1sj68bOKy4PPa/DBvObS5xh1rQD4nzvtF4n&#10;4su/AAAA//8DAFBLAwQUAAYACAAAACEA6i4D4OIAAAALAQAADwAAAGRycy9kb3ducmV2LnhtbEyP&#10;wU7DMBBE70j8g7VI3KgTF6UhxKkQqAjBBVqQ4ObGSxxhr6PYbVO+HnOC42qeZt7Wy8lZtscx9J4k&#10;5LMMGFLrdU+dhNfN6qIEFqIirawnlHDEAMvm9KRWlfYHesH9OnYslVColAQT41BxHlqDToWZH5BS&#10;9ulHp2I6x47rUR1SubNcZFnBneopLRg14K3B9mu9cxLs3fOHeHxavZuSHpw6vm3K/P5byvOz6eYa&#10;WMQp/sHwq5/UoUlOW78jHZiVMBd5nlAJYjFfAEvE5VVRANumKCsE8Kbm/39ofgAAAP//AwBQSwEC&#10;LQAUAAYACAAAACEAtoM4kv4AAADhAQAAEwAAAAAAAAAAAAAAAAAAAAAAW0NvbnRlbnRfVHlwZXNd&#10;LnhtbFBLAQItABQABgAIAAAAIQA4/SH/1gAAAJQBAAALAAAAAAAAAAAAAAAAAC8BAABfcmVscy8u&#10;cmVsc1BLAQItABQABgAIAAAAIQCSjQ/LXgQAAFkLAAAOAAAAAAAAAAAAAAAAAC4CAABkcnMvZTJv&#10;RG9jLnhtbFBLAQItABQABgAIAAAAIQDqLgPg4gAAAAsBAAAPAAAAAAAAAAAAAAAAALgGAABkcnMv&#10;ZG93bnJldi54bWxQSwUGAAAAAAQABADzAAAAxwcAAAAA&#10;" path="m,c337394,39201,674788,78403,819260,110997v144472,32594,36118,68711,47570,84568c878282,211422,882687,205256,887973,206137v5286,881,7928,-2203,10571,-5286e" filled="f" strokecolor="#00b050" strokeweight="2pt">
                <v:stroke endcap="round"/>
                <v:path arrowok="t" o:connecttype="custom" o:connectlocs="0,0;1016239,110875;1075247,195349;1101473,205910;1114586,200629" o:connectangles="0,0,0,0,0"/>
              </v:shape>
            </w:pict>
          </mc:Fallback>
        </mc:AlternateContent>
      </w:r>
      <w:r w:rsidR="00914695">
        <w:rPr>
          <w:noProof/>
          <w:lang w:eastAsia="fr-FR"/>
        </w:rPr>
        <mc:AlternateContent>
          <mc:Choice Requires="wps">
            <w:drawing>
              <wp:anchor distT="0" distB="0" distL="114300" distR="114300" simplePos="0" relativeHeight="251697152" behindDoc="0" locked="0" layoutInCell="1" allowOverlap="1" wp14:anchorId="5056391B" wp14:editId="16D9AD9B">
                <wp:simplePos x="0" y="0"/>
                <wp:positionH relativeFrom="column">
                  <wp:posOffset>1963374</wp:posOffset>
                </wp:positionH>
                <wp:positionV relativeFrom="paragraph">
                  <wp:posOffset>1321253</wp:posOffset>
                </wp:positionV>
                <wp:extent cx="898544" cy="206603"/>
                <wp:effectExtent l="288925" t="0" r="266700" b="0"/>
                <wp:wrapNone/>
                <wp:docPr id="30" name="Forme libre 30"/>
                <wp:cNvGraphicFramePr/>
                <a:graphic xmlns:a="http://schemas.openxmlformats.org/drawingml/2006/main">
                  <a:graphicData uri="http://schemas.microsoft.com/office/word/2010/wordprocessingShape">
                    <wps:wsp>
                      <wps:cNvSpPr/>
                      <wps:spPr>
                        <a:xfrm rot="18663715">
                          <a:off x="0" y="0"/>
                          <a:ext cx="898544" cy="206603"/>
                        </a:xfrm>
                        <a:custGeom>
                          <a:avLst/>
                          <a:gdLst>
                            <a:gd name="connsiteX0" fmla="*/ 0 w 898544"/>
                            <a:gd name="connsiteY0" fmla="*/ 0 h 206603"/>
                            <a:gd name="connsiteX1" fmla="*/ 819260 w 898544"/>
                            <a:gd name="connsiteY1" fmla="*/ 110997 h 206603"/>
                            <a:gd name="connsiteX2" fmla="*/ 866830 w 898544"/>
                            <a:gd name="connsiteY2" fmla="*/ 195565 h 206603"/>
                            <a:gd name="connsiteX3" fmla="*/ 887973 w 898544"/>
                            <a:gd name="connsiteY3" fmla="*/ 206137 h 206603"/>
                            <a:gd name="connsiteX4" fmla="*/ 898544 w 898544"/>
                            <a:gd name="connsiteY4" fmla="*/ 200851 h 2066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98544" h="206603">
                              <a:moveTo>
                                <a:pt x="0" y="0"/>
                              </a:moveTo>
                              <a:cubicBezTo>
                                <a:pt x="337394" y="39201"/>
                                <a:pt x="674788" y="78403"/>
                                <a:pt x="819260" y="110997"/>
                              </a:cubicBezTo>
                              <a:cubicBezTo>
                                <a:pt x="963732" y="143591"/>
                                <a:pt x="855378" y="179708"/>
                                <a:pt x="866830" y="195565"/>
                              </a:cubicBezTo>
                              <a:cubicBezTo>
                                <a:pt x="878282" y="211422"/>
                                <a:pt x="882687" y="205256"/>
                                <a:pt x="887973" y="206137"/>
                              </a:cubicBezTo>
                              <a:cubicBezTo>
                                <a:pt x="893259" y="207018"/>
                                <a:pt x="895901" y="203934"/>
                                <a:pt x="898544" y="200851"/>
                              </a:cubicBezTo>
                            </a:path>
                          </a:pathLst>
                        </a:custGeom>
                        <a:noFill/>
                        <a:ln cap="rnd">
                          <a:solidFill>
                            <a:srgbClr val="00B05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1AB7E" id="Forme libre 30" o:spid="_x0000_s1026" style="position:absolute;margin-left:154.6pt;margin-top:104.05pt;width:70.75pt;height:16.25pt;rotation:-3207206fd;z-index:251697152;visibility:visible;mso-wrap-style:square;mso-wrap-distance-left:9pt;mso-wrap-distance-top:0;mso-wrap-distance-right:9pt;mso-wrap-distance-bottom:0;mso-position-horizontal:absolute;mso-position-horizontal-relative:text;mso-position-vertical:absolute;mso-position-vertical-relative:text;v-text-anchor:middle" coordsize="898544,206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xfLUQQAAFoLAAAOAAAAZHJzL2Uyb0RvYy54bWysVltv2zYUfh+w/0DoccBiXaybEadIE2QY&#10;ELTBkqHbI01RsQCJ1Eg6dvrr+5GUZTk15nSYHwxS5/KdO8/lh13XkheudCPFMoguwoBwwWTViOdl&#10;8OfT3a9FQLShoqKtFHwZvHIdfLj6+afLbb/gsVzLtuKKQInQi22/DNbG9IvZTLM176i+kD0XINZS&#10;ddTgqp5nlaJbaO/aWRyG2WwrVdUrybjW+HrricGV01/XnJnPda25Ie0ygG3G/Sv3v7L/s6tLunhW&#10;tF83bDCD/gcrOtoIgI6qbqmhZKOa71R1DVNSy9pcMNnNZF03jDsf4E0UvvHmcU177nxBcHQ/hkn/&#10;f2rZp5cHRZpqGSQIj6AdcnSHaHPSNivFCb4iRNteL8D52D+o4aZxtP7uatURJRHXqMiyJI9SFwY4&#10;RnYuyq9jlPnOEIaPRVmk83lAGEhxmGVhYiFmXpfVyTba/MZlZ8/05V4bn6QKJxfiarCTSSF0Y/hf&#10;sLzuWuTtlxkJyZYMCIPYG+6/j7nX5GAD0ved7miiu4jKODsPMBWJorAsc3IOJZ6iZFmRnEeZikRl&#10;mmbpWZRkilLkZZ6cDdZUBIGKkvO+ILVjNnwmzqJMRdDVRRod+YLaeN5nn673BcF2YqgInAi1Ayd0&#10;xddLbYtvWh4otf0V+fflBilXbf8ujGROhaMfEkaOpsLxDwkj9FPhfZe8z2xEdCo8nyIjnIfYKYxI&#10;OxxbNxxNQDAcVUAwHFdWhi56amzI90eyPXTwemxgS+3kC3+Sjs+8aX4gHqhss2rYR/51ypskeVJ6&#10;m5MSk3CAdnqyfJ4XeEbgT17M/bSAWY7mO9LRfKft/TzCOIVYYlglPj/RPEnLI8giTZPcQ0Zok7CY&#10;2oM5h/70mK7v3o1Z5EVceMw4iuaxq4fRlSLOitypjcM0TrMjTNetA9F24fsxyyROy0EyD6NjV8q0&#10;RLBtaOMwKRNXJqNBw5x2RNuTJzCRWFsfbnyPhWLrazLChbxr2tbVUisIo3jllahcp2rZNpWl2qrR&#10;6nl10yryQu1bHX4M032nHrH1Sptbqteez5EGw1r088w+Vf5xcifz2nKrvBV/8BrvHOZC7KHthsFH&#10;PMoYFybypDWtuFefhvgN6t1OYiWct06h1VzD/FH3oOC0bj92Bn4ryt2CMgr76TXCeAv2hnnhUcIh&#10;S2FG4a4RUp3yrIVXA7Ln3wfJh8ZGaSWrV2wB7hlHYeue3TWI8j3V5oEqvKv4iB3PfMZf3UpMALS6&#10;OwVkLdXXU98tP9YUUAOyxX61DPQ/G6p4QNrfBRaYMprPoda4yzzNY1zUlLKaUsSmu5EoC9QqrHNH&#10;y2/a/bFWsvuCVfDaooJEBQM2pr7BMPOXG4M7SFgmGb++dmcsYSjbe/HYM6vcRtXW19PuC1U9scdl&#10;YLC4fJL7XeywktjaH3mtpJDXGyPrxu4rrg59XIcLFjhXOMOyaTfE6d1xHVbiq28AAAD//wMAUEsD&#10;BBQABgAIAAAAIQDh9w1k3wAAAAsBAAAPAAAAZHJzL2Rvd25yZXYueG1sTI/BTsMwEETvSPyDtUjc&#10;qNNENSTEqRCIE1CJphdubrzEEfY6it00/D3mBMfVPM28rbeLs2zGKQyeJKxXGTCkzuuBegmH9vnm&#10;DliIirSynlDCNwbYNpcXtaq0P9M7zvvYs1RCoVISTIxjxXnoDDoVVn5EStmnn5yK6Zx6rid1TuXO&#10;8jzLBHdqoLRg1IiPBruv/clJeBHtU1ZawsPQvtLHm9nNOuykvL5aHu6BRVziHwy/+kkdmuR09CfS&#10;gVkJhShuE5qCTSGAJaIoRQ7sKCEvN2vgTc3//9D8AAAA//8DAFBLAQItABQABgAIAAAAIQC2gziS&#10;/gAAAOEBAAATAAAAAAAAAAAAAAAAAAAAAABbQ29udGVudF9UeXBlc10ueG1sUEsBAi0AFAAGAAgA&#10;AAAhADj9If/WAAAAlAEAAAsAAAAAAAAAAAAAAAAALwEAAF9yZWxzLy5yZWxzUEsBAi0AFAAGAAgA&#10;AAAhALwfF8tRBAAAWgsAAA4AAAAAAAAAAAAAAAAALgIAAGRycy9lMm9Eb2MueG1sUEsBAi0AFAAG&#10;AAgAAAAhAOH3DWTfAAAACwEAAA8AAAAAAAAAAAAAAAAAqwYAAGRycy9kb3ducmV2LnhtbFBLBQYA&#10;AAAABAAEAPMAAAC3BwAAAAA=&#10;" path="m,c337394,39201,674788,78403,819260,110997v144472,32594,36118,68711,47570,84568c878282,211422,882687,205256,887973,206137v5286,881,7928,-2203,10571,-5286e" filled="f" strokecolor="#00b050" strokeweight="2pt">
                <v:stroke endcap="round"/>
                <v:path arrowok="t" o:connecttype="custom" o:connectlocs="0,0;819260,110997;866830,195565;887973,206137;898544,200851" o:connectangles="0,0,0,0,0"/>
              </v:shape>
            </w:pict>
          </mc:Fallback>
        </mc:AlternateContent>
      </w:r>
      <w:r w:rsidR="00BF0A33">
        <w:rPr>
          <w:noProof/>
          <w:lang w:eastAsia="fr-FR"/>
        </w:rPr>
        <mc:AlternateContent>
          <mc:Choice Requires="wps">
            <w:drawing>
              <wp:anchor distT="0" distB="0" distL="114300" distR="114300" simplePos="0" relativeHeight="251681792" behindDoc="0" locked="0" layoutInCell="1" allowOverlap="1" wp14:anchorId="37E5E342" wp14:editId="094C2D8D">
                <wp:simplePos x="0" y="0"/>
                <wp:positionH relativeFrom="column">
                  <wp:posOffset>3194685</wp:posOffset>
                </wp:positionH>
                <wp:positionV relativeFrom="paragraph">
                  <wp:posOffset>976630</wp:posOffset>
                </wp:positionV>
                <wp:extent cx="1104900" cy="397510"/>
                <wp:effectExtent l="133350" t="133350" r="152400" b="154940"/>
                <wp:wrapNone/>
                <wp:docPr id="1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97510"/>
                        </a:xfrm>
                        <a:prstGeom prst="rect">
                          <a:avLst/>
                        </a:prstGeom>
                        <a:solidFill>
                          <a:srgbClr val="FFFFFF"/>
                        </a:solidFill>
                        <a:ln w="9525">
                          <a:solidFill>
                            <a:srgbClr val="000000"/>
                          </a:solidFill>
                          <a:miter lim="800000"/>
                          <a:headEnd/>
                          <a:tailEnd/>
                        </a:ln>
                        <a:effectLst>
                          <a:glow rad="139700">
                            <a:schemeClr val="accent6">
                              <a:satMod val="175000"/>
                              <a:alpha val="40000"/>
                            </a:schemeClr>
                          </a:glow>
                        </a:effectLst>
                      </wps:spPr>
                      <wps:txbx>
                        <w:txbxContent>
                          <w:p w14:paraId="6CA4668C" w14:textId="77777777" w:rsidR="00BF0A33" w:rsidRPr="00A879A9" w:rsidRDefault="002A025E" w:rsidP="00BF0A33">
                            <w:pPr>
                              <w:rPr>
                                <w:sz w:val="14"/>
                              </w:rPr>
                            </w:pPr>
                            <w:r>
                              <w:rPr>
                                <w:sz w:val="12"/>
                              </w:rPr>
                              <w:t>3 Ecrans sur bras</w:t>
                            </w:r>
                            <w:r w:rsidR="00BF0A33">
                              <w:rPr>
                                <w:sz w:val="12"/>
                              </w:rPr>
                              <w:t xml:space="preserve"> (à fournir uniquement dans lot </w:t>
                            </w:r>
                            <w:r w:rsidR="00643457">
                              <w:rPr>
                                <w:sz w:val="12"/>
                              </w:rPr>
                              <w:t>22</w:t>
                            </w:r>
                            <w:r w:rsidR="00BF0A33">
                              <w:rPr>
                                <w:sz w:val="12"/>
                              </w:rPr>
                              <w:t>)</w:t>
                            </w:r>
                          </w:p>
                          <w:p w14:paraId="79FF0310" w14:textId="77777777" w:rsidR="002A025E" w:rsidRPr="00A879A9" w:rsidRDefault="008340C2" w:rsidP="002A025E">
                            <w:pPr>
                              <w:rPr>
                                <w:sz w:val="14"/>
                              </w:rPr>
                            </w:pPr>
                            <w:r>
                              <w:rPr>
                                <w:sz w:val="1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E5E342" id="_x0000_s1031" type="#_x0000_t202" style="position:absolute;margin-left:251.55pt;margin-top:76.9pt;width:87pt;height:31.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QubaQIAAOEEAAAOAAAAZHJzL2Uyb0RvYy54bWysVE1v2zAMvQ/YfxB0X2xnSdsYcYouXYYB&#10;3QfQ7bIbI8uxMFnUJCV29+tHyU0adNtlmA+GaFKPj3ykl9dDp9lBOq/QVLyY5JxJI7BWZlfxr182&#10;r6448wFMDRqNrPiD9Px69fLFsrelnGKLupaOEYjxZW8r3oZgyyzzopUd+AlaacjZoOsgkOl2We2g&#10;J/ROZ9M8v8h6dLV1KKT39PV2dPJVwm8aKcKnpvEyMF1x4hbS26X3Nr6z1RLKnQPbKvFIA/6BRQfK&#10;UNIT1C0EYHunfoPqlHDosQkTgV2GTaOETDVQNUX+rJr7FqxMtVBzvD21yf8/WPHx8NkxVZN2C84M&#10;dKTRN1KK1ZIFOQTJprFHvfUlhd5bCg7DGxwoPtXr7R2K754ZXLdgdvLGOexbCTVxLOLN7OzqiOMj&#10;yLb/gDXlgn3ABDQ0rosNpJYwQietHk76EA8mYsoiny1ycgnyvV5czoskYAbl8bZ1PryT2LF4qLgj&#10;/RM6HO58iGygPIbEZB61qjdK62S43XatHTsAzcomPamAZ2HasL7ii/l0PjbgrxB5ev4E0alAQ69V&#10;V/GrUxCUsW1vTZ1GMoDS45koaxP5yTTOVEc0dhp75iDqRo2gnqQK4tbIUw0ghDThYnRBoIaPtRWX&#10;c8oaiUEJ2rYwfp5FKke6R6TUspgsHc4oJF2jlKOoYdgOaYzmESFqvsX6gYR2OO4c/SPo0KL7yVlP&#10;+1Zx/2MPTnKm3xsalkUxm8UFTcZsfjklw517tuceMIKgKh44G4/rkJY6lmTwhoaqUUnvJyaPo0h7&#10;NNY07nxc1HM7RT39mVa/AAAA//8DAFBLAwQUAAYACAAAACEAc5eM/eEAAAALAQAADwAAAGRycy9k&#10;b3ducmV2LnhtbEyPzU7DMBCE70i8g7VIXFDrpGmTEuJUCAlEb9AiuLrxNonwT7DdNLw9ywmOO/Np&#10;dqbaTEazEX3onRWQzhNgaBunetsKeNs/ztbAQpRWSe0sCvjGAJv68qKSpXJn+4rjLraMQmwopYAu&#10;xqHkPDQdGhnmbkBL3tF5IyOdvuXKyzOFG80XSZJzI3tLHzo54EOHzefuZASsl8/jR9hmL+9NftS3&#10;8aYYn768ENdX0/0dsIhT/IPhtz5Vh5o6HdzJqsC0gFWSpYSSscpoAxF5UZByELBI8yXwuuL/N9Q/&#10;AAAA//8DAFBLAQItABQABgAIAAAAIQC2gziS/gAAAOEBAAATAAAAAAAAAAAAAAAAAAAAAABbQ29u&#10;dGVudF9UeXBlc10ueG1sUEsBAi0AFAAGAAgAAAAhADj9If/WAAAAlAEAAAsAAAAAAAAAAAAAAAAA&#10;LwEAAF9yZWxzLy5yZWxzUEsBAi0AFAAGAAgAAAAhAElZC5tpAgAA4QQAAA4AAAAAAAAAAAAAAAAA&#10;LgIAAGRycy9lMm9Eb2MueG1sUEsBAi0AFAAGAAgAAAAhAHOXjP3hAAAACwEAAA8AAAAAAAAAAAAA&#10;AAAAwwQAAGRycy9kb3ducmV2LnhtbFBLBQYAAAAABAAEAPMAAADRBQAAAAA=&#10;">
                <v:textbox>
                  <w:txbxContent>
                    <w:p w14:paraId="6CA4668C" w14:textId="77777777" w:rsidR="00BF0A33" w:rsidRPr="00A879A9" w:rsidRDefault="002A025E" w:rsidP="00BF0A33">
                      <w:pPr>
                        <w:rPr>
                          <w:sz w:val="14"/>
                        </w:rPr>
                      </w:pPr>
                      <w:r>
                        <w:rPr>
                          <w:sz w:val="12"/>
                        </w:rPr>
                        <w:t>3 Ecrans sur bras</w:t>
                      </w:r>
                      <w:r w:rsidR="00BF0A33">
                        <w:rPr>
                          <w:sz w:val="12"/>
                        </w:rPr>
                        <w:t xml:space="preserve"> (à fournir uniquement dans lot </w:t>
                      </w:r>
                      <w:r w:rsidR="00643457">
                        <w:rPr>
                          <w:sz w:val="12"/>
                        </w:rPr>
                        <w:t>22</w:t>
                      </w:r>
                      <w:r w:rsidR="00BF0A33">
                        <w:rPr>
                          <w:sz w:val="12"/>
                        </w:rPr>
                        <w:t>)</w:t>
                      </w:r>
                    </w:p>
                    <w:p w14:paraId="79FF0310" w14:textId="77777777" w:rsidR="002A025E" w:rsidRPr="00A879A9" w:rsidRDefault="008340C2" w:rsidP="002A025E">
                      <w:pPr>
                        <w:rPr>
                          <w:sz w:val="14"/>
                        </w:rPr>
                      </w:pPr>
                      <w:r>
                        <w:rPr>
                          <w:sz w:val="12"/>
                        </w:rPr>
                        <w:t>)</w:t>
                      </w:r>
                    </w:p>
                  </w:txbxContent>
                </v:textbox>
              </v:shape>
            </w:pict>
          </mc:Fallback>
        </mc:AlternateContent>
      </w:r>
      <w:r w:rsidR="0078354D">
        <w:rPr>
          <w:noProof/>
          <w:lang w:eastAsia="fr-FR"/>
        </w:rPr>
        <mc:AlternateContent>
          <mc:Choice Requires="wps">
            <w:drawing>
              <wp:anchor distT="0" distB="0" distL="114300" distR="114300" simplePos="0" relativeHeight="251694080" behindDoc="0" locked="0" layoutInCell="1" allowOverlap="1" wp14:anchorId="4A7C3424" wp14:editId="19E93294">
                <wp:simplePos x="0" y="0"/>
                <wp:positionH relativeFrom="column">
                  <wp:posOffset>3559341</wp:posOffset>
                </wp:positionH>
                <wp:positionV relativeFrom="paragraph">
                  <wp:posOffset>1563397</wp:posOffset>
                </wp:positionV>
                <wp:extent cx="628015" cy="285750"/>
                <wp:effectExtent l="133350" t="133350" r="153035" b="15240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 cy="285750"/>
                        </a:xfrm>
                        <a:prstGeom prst="rect">
                          <a:avLst/>
                        </a:prstGeom>
                        <a:solidFill>
                          <a:srgbClr val="FFFFFF"/>
                        </a:solidFill>
                        <a:ln w="9525">
                          <a:solidFill>
                            <a:srgbClr val="000000"/>
                          </a:solidFill>
                          <a:miter lim="800000"/>
                          <a:headEnd/>
                          <a:tailEnd/>
                        </a:ln>
                        <a:effectLst>
                          <a:glow rad="139700">
                            <a:schemeClr val="accent6">
                              <a:satMod val="175000"/>
                              <a:alpha val="40000"/>
                            </a:schemeClr>
                          </a:glow>
                        </a:effectLst>
                      </wps:spPr>
                      <wps:txbx>
                        <w:txbxContent>
                          <w:p w14:paraId="05B54322" w14:textId="77777777" w:rsidR="0078354D" w:rsidRPr="00A879A9" w:rsidRDefault="0078354D" w:rsidP="0078354D">
                            <w:pPr>
                              <w:rPr>
                                <w:sz w:val="14"/>
                              </w:rPr>
                            </w:pPr>
                            <w:r>
                              <w:rPr>
                                <w:sz w:val="12"/>
                              </w:rPr>
                              <w:t xml:space="preserve">Camera PTZ (à fournir)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A7C3424" id="_x0000_s1032" type="#_x0000_t202" style="position:absolute;margin-left:280.25pt;margin-top:123.1pt;width:49.45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36SagIAAN8EAAAOAAAAZHJzL2Uyb0RvYy54bWysVE1v2zAMvQ/YfxB0X+14SZoYcYouXYcB&#10;3QfQ7bIbI8uxMFn0JDV29+tHSU1qbDsN80EQRerpkY/05mrsNDtK6xSais8ucs6kEVgrc6j41y+3&#10;r1acOQ+mBo1GVvxROn61ffliM/SlLLBFXUvLCMS4cugr3nrfl1nmRCs7cBfYS0POBm0Hnkx7yGoL&#10;A6F3OivyfJkNaOveopDO0elNcvJtxG8aKfynpnHSM11x4ubjauO6D2u23UB5sNC3SjzRgH9g0YEy&#10;9OgZ6gY8sAer/oDqlLDosPEXArsMm0YJGXOgbGb5b9nct9DLmAsVx/XnMrn/Bys+Hj9bpmrSjjMD&#10;HUn0jYRitWRejl6yIpRo6F1Jkfc9xfrxDY4hPKTr+jsU3x0zuGvBHOS1tTi0EmqiOAs3s8nVhOMC&#10;yH74gDW9BQ8eI9DY2C4AUkUYoZNUj2d5iAcTdLgsVvlswZkgV7FaXC6ifBmUp8u9df6dxI6FTcUt&#10;qR/B4XjnfCAD5Skkkket6luldTTsYb/Tlh2BOuU2fpE/5TgN04YNFV8vikXKf+pzU4g8fn+D6JSn&#10;lteqq/jqHARlqNpbU8eG9KB02hNlbQI/GZuZ8gjGQePALATVXq8v8zxxCTMjzzmAENL4ZXKBp3qn&#10;3GZUN7oR3wHdt5CO54HKie4JKZYsPBY3EwpR1qBk0tSP+zE20TIgBMn3WD+SzhbTxNEfgjYt2p+c&#10;DTRtFXc/HsBKzvR7Q72yns3nYTyjMV9cFmTYqWc/9YARBFVxz1na7nwc6VAag9fUU42Kej8zeepE&#10;mqKUU5r4MKZTO0Y9/5e2vwAAAP//AwBQSwMEFAAGAAgAAAAhACTIukLhAAAACwEAAA8AAABkcnMv&#10;ZG93bnJldi54bWxMj8FOwzAMhu9IvENkJC6IpSttWEvTCSGB4AbbBNes9dqKxClJ1pW3J5zgaPvT&#10;7++v1rPRbELnB0sSlosEGFJj24E6Cbvt4/UKmA+KWqUtoYRv9LCuz88qVbb2RG84bULHYgj5Ukno&#10;QxhLzn3To1F+YUekeDtYZ1SIo+t469QphhvN0yQR3KiB4odejfjQY/O5ORoJq+x5+vAvN6/vjTjo&#10;IlzdTk9fTsrLi/n+DljAOfzB8Ksf1aGOTnt7pNYzLSEXSR5RCWkmUmCREHmRAdvHTbFMgdcV/9+h&#10;/gEAAP//AwBQSwECLQAUAAYACAAAACEAtoM4kv4AAADhAQAAEwAAAAAAAAAAAAAAAAAAAAAAW0Nv&#10;bnRlbnRfVHlwZXNdLnhtbFBLAQItABQABgAIAAAAIQA4/SH/1gAAAJQBAAALAAAAAAAAAAAAAAAA&#10;AC8BAABfcmVscy8ucmVsc1BLAQItABQABgAIAAAAIQAbM36SagIAAN8EAAAOAAAAAAAAAAAAAAAA&#10;AC4CAABkcnMvZTJvRG9jLnhtbFBLAQItABQABgAIAAAAIQAkyLpC4QAAAAsBAAAPAAAAAAAAAAAA&#10;AAAAAMQEAABkcnMvZG93bnJldi54bWxQSwUGAAAAAAQABADzAAAA0gUAAAAA&#10;">
                <v:textbox>
                  <w:txbxContent>
                    <w:p w14:paraId="05B54322" w14:textId="77777777" w:rsidR="0078354D" w:rsidRPr="00A879A9" w:rsidRDefault="0078354D" w:rsidP="0078354D">
                      <w:pPr>
                        <w:rPr>
                          <w:sz w:val="14"/>
                        </w:rPr>
                      </w:pPr>
                      <w:r>
                        <w:rPr>
                          <w:sz w:val="12"/>
                        </w:rPr>
                        <w:t xml:space="preserve">Camera PTZ (à fournir) </w:t>
                      </w:r>
                    </w:p>
                  </w:txbxContent>
                </v:textbox>
              </v:shape>
            </w:pict>
          </mc:Fallback>
        </mc:AlternateContent>
      </w:r>
      <w:r w:rsidR="002A025E">
        <w:rPr>
          <w:noProof/>
          <w:lang w:eastAsia="fr-FR"/>
        </w:rPr>
        <mc:AlternateContent>
          <mc:Choice Requires="wps">
            <w:drawing>
              <wp:anchor distT="0" distB="0" distL="114300" distR="114300" simplePos="0" relativeHeight="251688960" behindDoc="0" locked="0" layoutInCell="1" allowOverlap="1" wp14:anchorId="22462804" wp14:editId="7879E988">
                <wp:simplePos x="0" y="0"/>
                <wp:positionH relativeFrom="column">
                  <wp:posOffset>3183255</wp:posOffset>
                </wp:positionH>
                <wp:positionV relativeFrom="paragraph">
                  <wp:posOffset>1214755</wp:posOffset>
                </wp:positionV>
                <wp:extent cx="95250" cy="615950"/>
                <wp:effectExtent l="0" t="0" r="76200" b="50800"/>
                <wp:wrapNone/>
                <wp:docPr id="23" name="Connecteur droit avec flèche 23"/>
                <wp:cNvGraphicFramePr/>
                <a:graphic xmlns:a="http://schemas.openxmlformats.org/drawingml/2006/main">
                  <a:graphicData uri="http://schemas.microsoft.com/office/word/2010/wordprocessingShape">
                    <wps:wsp>
                      <wps:cNvCnPr/>
                      <wps:spPr>
                        <a:xfrm>
                          <a:off x="0" y="0"/>
                          <a:ext cx="95250" cy="615950"/>
                        </a:xfrm>
                        <a:prstGeom prst="straightConnector1">
                          <a:avLst/>
                        </a:prstGeom>
                        <a:ln>
                          <a:solidFill>
                            <a:srgbClr val="FFC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C3B12AF" id="Connecteur droit avec flèche 23" o:spid="_x0000_s1026" type="#_x0000_t32" style="position:absolute;margin-left:250.65pt;margin-top:95.65pt;width:7.5pt;height:4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oY9gEAADsEAAAOAAAAZHJzL2Uyb0RvYy54bWysU9uO2yAQfa/Uf0C8N3ZSZdWN4uxDtulL&#10;1Ua9fADBECMBgwY2Tv6o/9Ef64Adb29aaau+YMbMOTPnDKzvzs6yk8JowDd8Pqs5U15Ca/yx4V+/&#10;7F694Swm4VthwauGX1Tkd5uXL9Z9WKkFdGBbhYxIfFz1oeFdSmFVVVF2yok4g6A8HWpAJxKFeKxa&#10;FD2xO1st6vqm6gHbgCBVjPT3fjjkm8KvtZLpo9ZRJWYbTr2lsmJZD3mtNmuxOqIInZFjG+IfunDC&#10;eCo6Ud2LJNgDmj+onJEIEXSaSXAVaG2kKhpIzbz+Tc3nTgRVtJA5MUw2xf9HKz+c9shM2/DFa868&#10;cDSjLXhPxqkHZC2CSUyclGTafv9GU2GUR6b1Ia4Iu/V7HKMY9pgdOGt0+Uva2LkYfZmMVufEJP28&#10;XS6WNA1JJzfz5S3tiaR6xAaM6Z0Cx/Km4TGhMMcujY0BzovX4vQ+pgF4BeTC1uc1gjXtzlhbAjwe&#10;thbZSdA12O22dX2t+EtaEsa+9S1Ll0A2CETox8YyZ5U1DyrLLl2sGup9UposJF1DX+XyqqmekFL5&#10;NJ+YKDvDNPU2Aesi6EngmJ+hqlzs54AnRKkMPk1gZzzg36qn87VlPeRfHRh0ZwsO0F7K/Is1dEPL&#10;EMfXlJ/Az3GBP775zQ8AAAD//wMAUEsDBBQABgAIAAAAIQAJHlTW3wAAAAsBAAAPAAAAZHJzL2Rv&#10;d25yZXYueG1sTI9BT4NAEIXvJv6HzZh4swttSiiyNMbEeKmHUuN5YUcgsrOE3Rbor3d60tubvC9v&#10;3sv3s+3FBUffOVIQryIQSLUzHTUKPk9vTykIHzQZ3TtCBQt62Bf3d7nOjJvoiJcyNIJDyGdaQRvC&#10;kEnp6xat9is3ILH37UarA59jI82oJw63vVxHUSKt7og/tHrA1xbrn/JsFRw+vsx1aeTu2LxfO5lM&#10;S5UcSqUeH+aXZxAB5/AHw60+V4eCO1XuTMaLXsE2ijeMsrG7CSa2ccKiUrBO0w3IIpf/NxS/AAAA&#10;//8DAFBLAQItABQABgAIAAAAIQC2gziS/gAAAOEBAAATAAAAAAAAAAAAAAAAAAAAAABbQ29udGVu&#10;dF9UeXBlc10ueG1sUEsBAi0AFAAGAAgAAAAhADj9If/WAAAAlAEAAAsAAAAAAAAAAAAAAAAALwEA&#10;AF9yZWxzLy5yZWxzUEsBAi0AFAAGAAgAAAAhABgHGhj2AQAAOwQAAA4AAAAAAAAAAAAAAAAALgIA&#10;AGRycy9lMm9Eb2MueG1sUEsBAi0AFAAGAAgAAAAhAAkeVNbfAAAACwEAAA8AAAAAAAAAAAAAAAAA&#10;UAQAAGRycy9kb3ducmV2LnhtbFBLBQYAAAAABAAEAPMAAABcBQAAAAA=&#10;" strokecolor="#ffc000">
                <v:stroke endarrow="open"/>
              </v:shape>
            </w:pict>
          </mc:Fallback>
        </mc:AlternateContent>
      </w:r>
      <w:r w:rsidR="002A025E">
        <w:rPr>
          <w:noProof/>
          <w:lang w:eastAsia="fr-FR"/>
        </w:rPr>
        <mc:AlternateContent>
          <mc:Choice Requires="wps">
            <w:drawing>
              <wp:anchor distT="0" distB="0" distL="114300" distR="114300" simplePos="0" relativeHeight="251684864" behindDoc="0" locked="0" layoutInCell="1" allowOverlap="1" wp14:anchorId="7800FC91" wp14:editId="58E631BF">
                <wp:simplePos x="0" y="0"/>
                <wp:positionH relativeFrom="column">
                  <wp:posOffset>2865755</wp:posOffset>
                </wp:positionH>
                <wp:positionV relativeFrom="paragraph">
                  <wp:posOffset>1170305</wp:posOffset>
                </wp:positionV>
                <wp:extent cx="317500" cy="660400"/>
                <wp:effectExtent l="38100" t="0" r="25400" b="63500"/>
                <wp:wrapNone/>
                <wp:docPr id="21" name="Connecteur droit avec flèche 21"/>
                <wp:cNvGraphicFramePr/>
                <a:graphic xmlns:a="http://schemas.openxmlformats.org/drawingml/2006/main">
                  <a:graphicData uri="http://schemas.microsoft.com/office/word/2010/wordprocessingShape">
                    <wps:wsp>
                      <wps:cNvCnPr/>
                      <wps:spPr>
                        <a:xfrm flipH="1">
                          <a:off x="0" y="0"/>
                          <a:ext cx="317500" cy="660400"/>
                        </a:xfrm>
                        <a:prstGeom prst="straightConnector1">
                          <a:avLst/>
                        </a:prstGeom>
                        <a:ln>
                          <a:solidFill>
                            <a:srgbClr val="FFC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98631C" id="Connecteur droit avec flèche 21" o:spid="_x0000_s1026" type="#_x0000_t32" style="position:absolute;margin-left:225.65pt;margin-top:92.15pt;width:25pt;height:52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a/gEAAEYEAAAOAAAAZHJzL2Uyb0RvYy54bWysU0uOEzEQ3SNxB8t70p0AAUXpzCJDYIEg&#10;GpgDOG47bcl2WWVPOrkR9+BilN2dBgaEBGJT8qfeq3rP5fXN2Vl2UhgN+IbPZzVnyktojT82/P7z&#10;7tlrzmISvhUWvGr4RUV+s3n6ZN2HlVpAB7ZVyIjEx1UfGt6lFFZVFWWnnIgzCMrTpQZ0ItEWj1WL&#10;oid2Z6tFXS+rHrANCFLFSKe3wyXfFH6tlUwftY4qMdtw6i2ViCUecqw2a7E6ogidkWMb4h+6cMJ4&#10;KjpR3Yok2AOaX6ickQgRdJpJcBVobaQqGkjNvH6k5lMngipayJwYJpvi/6OVH057ZKZt+GLOmReO&#10;3mgL3pNx6gFZi2ASEyclmbZfv9CrMMoj0/oQV4Td+j2Ouxj2mB04a3SUbMI7mofiCalk52L5ZbJc&#10;nROTdPh8/uplTQ8j6Wq5rF/QmviqgSbTBYzprQLH8qLhMaEwxy6NPQIOJcTpfUwD8ArIYOtzjGBN&#10;uzPWlg0eD1uL7CRoIna7bT1V/CktCWPf+JalSyBHBCL0Y2OZs8ryB8FllS5WDfXulCY3SdjQV5lj&#10;NdUTUiqfioEk0XrKzjBNvU3Aunj2R+CYn6GqzPjfgCdEqQw+TWBnPODvqqfztWU95F8dGHRnCw7Q&#10;XsooFGtoWMsjjh8r/4Yf9wX+/ftvvgEAAP//AwBQSwMEFAAGAAgAAAAhAI3UoOrbAAAACwEAAA8A&#10;AABkcnMvZG93bnJldi54bWxMj81OwzAQhO9IvIO1SNyo3b8oCnEqVIkzouQB3HiJI+J1iN3UvD3b&#10;E9x2d0az39SH7Eex4ByHQBrWKwUCqQt2oF5D+/H6VIKIyZA1YyDU8IMRDs39XW0qG670jssp9YJD&#10;KFZGg0tpqqSMnUNv4ipMSKx9htmbxOvcSzubK4f7UW6UKqQ3A/EHZyY8Ouy+ThevgebvIrfow/Et&#10;L4VLvh36RWn9+JBfnkEkzOnPDDd8RoeGmc7hQjaKUcNuv96ylYVyxwM79up2OWvYlOUWZFPL/x2a&#10;XwAAAP//AwBQSwECLQAUAAYACAAAACEAtoM4kv4AAADhAQAAEwAAAAAAAAAAAAAAAAAAAAAAW0Nv&#10;bnRlbnRfVHlwZXNdLnhtbFBLAQItABQABgAIAAAAIQA4/SH/1gAAAJQBAAALAAAAAAAAAAAAAAAA&#10;AC8BAABfcmVscy8ucmVsc1BLAQItABQABgAIAAAAIQAXn/Ha/gEAAEYEAAAOAAAAAAAAAAAAAAAA&#10;AC4CAABkcnMvZTJvRG9jLnhtbFBLAQItABQABgAIAAAAIQCN1KDq2wAAAAsBAAAPAAAAAAAAAAAA&#10;AAAAAFgEAABkcnMvZG93bnJldi54bWxQSwUGAAAAAAQABADzAAAAYAUAAAAA&#10;" strokecolor="#ffc000">
                <v:stroke endarrow="open"/>
              </v:shape>
            </w:pict>
          </mc:Fallback>
        </mc:AlternateContent>
      </w:r>
      <w:r w:rsidR="002A025E">
        <w:rPr>
          <w:noProof/>
          <w:lang w:eastAsia="fr-FR"/>
        </w:rPr>
        <mc:AlternateContent>
          <mc:Choice Requires="wps">
            <w:drawing>
              <wp:anchor distT="0" distB="0" distL="114300" distR="114300" simplePos="0" relativeHeight="251686912" behindDoc="0" locked="0" layoutInCell="1" allowOverlap="1" wp14:anchorId="120F5BF5" wp14:editId="72478B3C">
                <wp:simplePos x="0" y="0"/>
                <wp:positionH relativeFrom="column">
                  <wp:posOffset>3240405</wp:posOffset>
                </wp:positionH>
                <wp:positionV relativeFrom="paragraph">
                  <wp:posOffset>1468120</wp:posOffset>
                </wp:positionV>
                <wp:extent cx="254000" cy="127076"/>
                <wp:effectExtent l="38100" t="0" r="31750" b="63500"/>
                <wp:wrapNone/>
                <wp:docPr id="22" name="Connecteur droit avec flèche 22"/>
                <wp:cNvGraphicFramePr/>
                <a:graphic xmlns:a="http://schemas.openxmlformats.org/drawingml/2006/main">
                  <a:graphicData uri="http://schemas.microsoft.com/office/word/2010/wordprocessingShape">
                    <wps:wsp>
                      <wps:cNvCnPr/>
                      <wps:spPr>
                        <a:xfrm flipH="1">
                          <a:off x="0" y="0"/>
                          <a:ext cx="254000" cy="127076"/>
                        </a:xfrm>
                        <a:prstGeom prst="straightConnector1">
                          <a:avLst/>
                        </a:prstGeom>
                        <a:ln>
                          <a:solidFill>
                            <a:srgbClr val="FFC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2F52325" id="Connecteur droit avec flèche 22" o:spid="_x0000_s1026" type="#_x0000_t32" style="position:absolute;margin-left:255.15pt;margin-top:115.6pt;width:20pt;height:10pt;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Pa+wEAAEYEAAAOAAAAZHJzL2Uyb0RvYy54bWysU0uOEzEQ3SNxB8t70p0WzKAonVlkCCwQ&#10;RAwcwHGX05b8U9mTTm7EPbgYZXen+QoJxKbkT71X9Z7L67uzNewEGLV3LV8uas7ASd9pd2z5p4+7&#10;Zy85i0m4ThjvoOUXiPxu8/TJeggraHzvTQfIiMTF1RBa3qcUVlUVZQ9WxIUP4OhSebQi0RaPVYdi&#10;IHZrqqaub6rBYxfQS4iRTu/HS74p/EqBTO+VipCYaTn1lkrEEg85Vpu1WB1RhF7LqQ3xD11YoR0V&#10;nanuRRLsEfUvVFZL9NGrtJDeVl4pLaFoIDXL+ic1D70IULSQOTHMNsX/RyvfnfbIdNfypuHMCUtv&#10;tPXOkXHwiKxDrxMTJ5BMmS+f6VUY5ZFpQ4grwm7dHqddDHvMDpwVWkrW4Q3NQ/GEVLJzsfwyWw7n&#10;xCQdNi+e1zU9jKSrZXNb395k9mqkyXQBY3oN3rK8aHlMKPSxT1OPHscS4vQ2phF4BWSwcTlGb3S3&#10;08aUDR4PW4PsJGgidrttrj4Cf0hLQptXrmPpEsgRgeiHKS1zVln+KLis0sXAWO8DKHKThI19lTmG&#10;uZ6QElxazkyUnWGKepuBdfHsj8ApP0OhzPjfgGdEqexdmsFWO4+/q57O15bVmH91YNSdLTj47lJG&#10;oVhDw1oecfpY+Td8vy/wb99/8xUAAP//AwBQSwMEFAAGAAgAAAAhADb6GWXaAAAACwEAAA8AAABk&#10;cnMvZG93bnJldi54bWxMj8FOwzAMhu9IvENkJG4saadWU2k6oUmcEaMPkLWmrdY4XZJ14e3xTnD0&#10;51+/P9f7ZGexog+TIw3ZRoFA6lw/0aCh/Xp/2YEI0VBvZkeo4QcD7JvHh9pUvbvRJ67HOAguoVAZ&#10;DWOMSyVl6Ea0JmzcgsS7b+etiTz6Qfbe3LjczjJXqpTWTMQXRrPgYcTufLxaDeQvZWrRusNHWssx&#10;2nYaVqX181N6ewURMcW/MNz1WR0adjq5K/VBzBqKTG05qiHfZjkIThTFnZyYFExkU8v/PzS/AAAA&#10;//8DAFBLAQItABQABgAIAAAAIQC2gziS/gAAAOEBAAATAAAAAAAAAAAAAAAAAAAAAABbQ29udGVu&#10;dF9UeXBlc10ueG1sUEsBAi0AFAAGAAgAAAAhADj9If/WAAAAlAEAAAsAAAAAAAAAAAAAAAAALwEA&#10;AF9yZWxzLy5yZWxzUEsBAi0AFAAGAAgAAAAhAJRH49r7AQAARgQAAA4AAAAAAAAAAAAAAAAALgIA&#10;AGRycy9lMm9Eb2MueG1sUEsBAi0AFAAGAAgAAAAhADb6GWXaAAAACwEAAA8AAAAAAAAAAAAAAAAA&#10;VQQAAGRycy9kb3ducmV2LnhtbFBLBQYAAAAABAAEAPMAAABcBQAAAAA=&#10;" strokecolor="#ffc000">
                <v:stroke endarrow="open"/>
              </v:shape>
            </w:pict>
          </mc:Fallback>
        </mc:AlternateContent>
      </w:r>
      <w:r w:rsidR="002A025E">
        <w:rPr>
          <w:noProof/>
          <w:lang w:eastAsia="fr-FR"/>
        </w:rPr>
        <mc:AlternateContent>
          <mc:Choice Requires="wps">
            <w:drawing>
              <wp:anchor distT="0" distB="0" distL="114300" distR="114300" simplePos="0" relativeHeight="251682816" behindDoc="0" locked="0" layoutInCell="1" allowOverlap="1" wp14:anchorId="3DB576B5" wp14:editId="7597C59B">
                <wp:simplePos x="0" y="0"/>
                <wp:positionH relativeFrom="column">
                  <wp:posOffset>2935605</wp:posOffset>
                </wp:positionH>
                <wp:positionV relativeFrom="paragraph">
                  <wp:posOffset>1163879</wp:posOffset>
                </wp:positionV>
                <wp:extent cx="254000" cy="127076"/>
                <wp:effectExtent l="38100" t="0" r="31750" b="63500"/>
                <wp:wrapNone/>
                <wp:docPr id="20" name="Connecteur droit avec flèche 20"/>
                <wp:cNvGraphicFramePr/>
                <a:graphic xmlns:a="http://schemas.openxmlformats.org/drawingml/2006/main">
                  <a:graphicData uri="http://schemas.microsoft.com/office/word/2010/wordprocessingShape">
                    <wps:wsp>
                      <wps:cNvCnPr/>
                      <wps:spPr>
                        <a:xfrm flipH="1">
                          <a:off x="0" y="0"/>
                          <a:ext cx="254000" cy="127076"/>
                        </a:xfrm>
                        <a:prstGeom prst="straightConnector1">
                          <a:avLst/>
                        </a:prstGeom>
                        <a:ln>
                          <a:solidFill>
                            <a:srgbClr val="FFC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929AAB" id="Connecteur droit avec flèche 20" o:spid="_x0000_s1026" type="#_x0000_t32" style="position:absolute;margin-left:231.15pt;margin-top:91.65pt;width:20pt;height:10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TE8+wEAAEYEAAAOAAAAZHJzL2Uyb0RvYy54bWysU0uOEzEQ3SNxB8t70p0IZlCUziwyBBYI&#10;IgYO4LjLaUv+qezpTm7EPbgYZXen+QoJxKbkT71X9Z7Lm7uzNawHjNq7hi8XNWfgpG+1OzX808f9&#10;s5ecxSRcK4x30PALRH63ffpkM4Q1rHznTQvIiMTF9RAa3qUU1lUVZQdWxIUP4OhSebQi0RZPVYti&#10;IHZrqlVd31SDxzaglxAjnd6Pl3xb+JUCmd4rFSEx03DqLZWIJR5zrLYbsT6hCJ2WUxviH7qwQjsq&#10;OlPdiyTYI+pfqKyW6KNXaSG9rbxSWkLRQGqW9U9qHjoRoGghc2KYbYr/j1a+6w/IdNvwFdnjhKU3&#10;2nnnyDh4RNai14mJHiRT5stnehVGeWTaEOKasDt3wGkXwwGzA2eFlpJ1eEPzUDwhlexcLL/MlsM5&#10;MUmHqxfP65oqS7parm7r25vMXo00mS5gTK/BW5YXDY8JhT51aerR41hC9G9jGoFXQAYbl2P0Rrd7&#10;bUzZ4Om4M8h6QROx3+9y9RH4Q1oS2rxyLUuXQI4IRD9MaZmzyvJHwWWVLgbGeh9AkZskbOyrzDHM&#10;9YSU4NJyZqLsDFPU2wysi2d/BE75GQplxv8GPCNKZe/SDLbaefxd9XS+tqzG/KsDo+5swdG3lzIK&#10;xRoa1vKI08fKv+H7fYF/+/7brwAAAP//AwBQSwMEFAAGAAgAAAAhAAj4KbPaAAAACwEAAA8AAABk&#10;cnMvZG93bnJldi54bWxMj8FOwzAQRO9I/IO1SNyoTQpRFeJUqBJn1JIPcONtHBGvg+2m4e/Znspt&#10;d2Y0+7beLn4UM8Y0BNLwvFIgkLpgB+o1tF8fTxsQKRuyZgyEGn4xwba5v6tNZcOF9jgfci+4hFJl&#10;NLicp0rK1Dn0Jq3ChMTeKURvMq+xlzaaC5f7URZKldKbgfiCMxPuHHbfh7PXQPGnXFr0Yfe5zKXL&#10;vh36WWn9+LC8v4HIuORbGK74jA4NMx3DmWwSo4aXslhzlI3NmgdOvKqrctRQKFZkU8v/PzR/AAAA&#10;//8DAFBLAQItABQABgAIAAAAIQC2gziS/gAAAOEBAAATAAAAAAAAAAAAAAAAAAAAAABbQ29udGVu&#10;dF9UeXBlc10ueG1sUEsBAi0AFAAGAAgAAAAhADj9If/WAAAAlAEAAAsAAAAAAAAAAAAAAAAALwEA&#10;AF9yZWxzLy5yZWxzUEsBAi0AFAAGAAgAAAAhAOqJMTz7AQAARgQAAA4AAAAAAAAAAAAAAAAALgIA&#10;AGRycy9lMm9Eb2MueG1sUEsBAi0AFAAGAAgAAAAhAAj4KbPaAAAACwEAAA8AAAAAAAAAAAAAAAAA&#10;VQQAAGRycy9kb3ducmV2LnhtbFBLBQYAAAAABAAEAPMAAABcBQAAAAA=&#10;" strokecolor="#ffc000">
                <v:stroke endarrow="open"/>
              </v:shape>
            </w:pict>
          </mc:Fallback>
        </mc:AlternateContent>
      </w:r>
      <w:r w:rsidR="002A025E">
        <w:rPr>
          <w:noProof/>
          <w:lang w:eastAsia="fr-FR"/>
        </w:rPr>
        <mc:AlternateContent>
          <mc:Choice Requires="wps">
            <w:drawing>
              <wp:anchor distT="0" distB="0" distL="114300" distR="114300" simplePos="0" relativeHeight="251679744" behindDoc="0" locked="0" layoutInCell="1" allowOverlap="1" wp14:anchorId="5A84D2ED" wp14:editId="349CC59C">
                <wp:simplePos x="0" y="0"/>
                <wp:positionH relativeFrom="column">
                  <wp:posOffset>-220345</wp:posOffset>
                </wp:positionH>
                <wp:positionV relativeFrom="paragraph">
                  <wp:posOffset>1290955</wp:posOffset>
                </wp:positionV>
                <wp:extent cx="2108200" cy="654050"/>
                <wp:effectExtent l="0" t="0" r="25400" b="12700"/>
                <wp:wrapNone/>
                <wp:docPr id="18" name="Ellipse 18"/>
                <wp:cNvGraphicFramePr/>
                <a:graphic xmlns:a="http://schemas.openxmlformats.org/drawingml/2006/main">
                  <a:graphicData uri="http://schemas.microsoft.com/office/word/2010/wordprocessingShape">
                    <wps:wsp>
                      <wps:cNvSpPr/>
                      <wps:spPr>
                        <a:xfrm>
                          <a:off x="0" y="0"/>
                          <a:ext cx="2108200" cy="654050"/>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9365146" id="Ellipse 18" o:spid="_x0000_s1026" style="position:absolute;margin-left:-17.35pt;margin-top:101.65pt;width:166pt;height:5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a/lgIAAIgFAAAOAAAAZHJzL2Uyb0RvYy54bWysVE1v2zAMvQ/YfxB0X+0ESdcFdYogXYYB&#10;RVusHXpWZCkWIIuapMTJfv0oyXaDbthh2MWWRPKRfPy4vjm2mhyE8wpMRScXJSXCcKiV2VX0+/Pm&#10;wxUlPjBTMw1GVPQkPL1Zvn933dmFmEIDuhaOIIjxi85WtAnBLorC80a0zF+AFQaFElzLAl7drqgd&#10;6xC91cW0LC+LDlxtHXDhPb7eZiFdJnwpBQ8PUnoRiK4oxhbS16XvNn6L5TVb7ByzjeJ9GOwfomiZ&#10;Muh0hLplgZG9U79BtYo78CDDBYe2ACkVFykHzGZSvsnmqWFWpFyQHG9Hmvz/g+X3h0dHVI21w0oZ&#10;1mKNPmutrBcEX5CezvoFaj3ZR9ffPB5jrkfp2vjHLMgxUXoaKRXHQDg+TiflFdaJEo6yy/msnCfO&#10;i1dr63z4IqAl8VBRkZ0nMtnhzgd0itqDVvRnYKO0TpXTJj540KqOb+nidtu1duTAsOSbzbpE7xnj&#10;TA0Ro2kRk8vppFM4aRExtPkmJLISE0iRpH4UIyzjXJgwyaKG1SJ7m6Ov0Vns4GiRwk+AEVlilCN2&#10;DzBoZpABO8fc60dTkdp5NC7/Flg2Hi2SZzBhNG6VAfcnAI1Z9Z6z/kBSpiaytIX6hD3jIA+Tt3yj&#10;sHR3zIdH5nB6sNq4EcIDfqSGrqLQnyhpwP3803vUx6ZGKSUdTmNF/Y89c4IS/dVgu3+azGZxfNNl&#10;Nv84xYs7l2zPJWbfrgGrP8HdY3k6Rv2gh6N00L7g4lhFryhihqPvivLghss65C2Bq4eL1Sqp4cha&#10;Fu7Mk+URPLIa+/L5+MKc7fs3YOffwzC5bPGmh7NutDSw2geQKjX4K6893zjuqXH61RT3yfk9ab0u&#10;0OUvAAAA//8DAFBLAwQUAAYACAAAACEAyTCG/uAAAAALAQAADwAAAGRycy9kb3ducmV2LnhtbEyP&#10;wU7DMAyG70i8Q2QkbltCgrauNJ0mEMchMRASt6wJTbXGKU22lbfHnNjNlj/9/v5qPYWendyYuoga&#10;7uYCmMMm2g5bDe9vz7MCWMoGrekjOg0/LsG6vr6qTGnjGV/daZdbRiGYSqPB5zyUnKfGu2DSPA4O&#10;6fYVx2AyrWPL7WjOFB56LoVY8GA6pA/eDO7Ru+awOwYNH1u1Md/DuHr5LHwqtgf5FFBqfXszbR6A&#10;ZTflfxj+9EkdanLaxyPaxHoNM3W/JFSDFEoBI0KuljTsNSixUMDril92qH8BAAD//wMAUEsBAi0A&#10;FAAGAAgAAAAhALaDOJL+AAAA4QEAABMAAAAAAAAAAAAAAAAAAAAAAFtDb250ZW50X1R5cGVzXS54&#10;bWxQSwECLQAUAAYACAAAACEAOP0h/9YAAACUAQAACwAAAAAAAAAAAAAAAAAvAQAAX3JlbHMvLnJl&#10;bHNQSwECLQAUAAYACAAAACEAiHQmv5YCAACIBQAADgAAAAAAAAAAAAAAAAAuAgAAZHJzL2Uyb0Rv&#10;Yy54bWxQSwECLQAUAAYACAAAACEAyTCG/uAAAAALAQAADwAAAAAAAAAAAAAAAADwBAAAZHJzL2Rv&#10;d25yZXYueG1sUEsFBgAAAAAEAAQA8wAAAP0FAAAAAA==&#10;" filled="f" strokecolor="#ffc000" strokeweight="2pt"/>
            </w:pict>
          </mc:Fallback>
        </mc:AlternateContent>
      </w:r>
      <w:r w:rsidR="002A025E">
        <w:rPr>
          <w:noProof/>
          <w:lang w:eastAsia="fr-FR"/>
        </w:rPr>
        <mc:AlternateContent>
          <mc:Choice Requires="wps">
            <w:drawing>
              <wp:anchor distT="0" distB="0" distL="114300" distR="114300" simplePos="0" relativeHeight="251677696" behindDoc="0" locked="0" layoutInCell="1" allowOverlap="1" wp14:anchorId="7D55C0A5" wp14:editId="5DCC6503">
                <wp:simplePos x="0" y="0"/>
                <wp:positionH relativeFrom="column">
                  <wp:posOffset>2727043</wp:posOffset>
                </wp:positionH>
                <wp:positionV relativeFrom="paragraph">
                  <wp:posOffset>1249121</wp:posOffset>
                </wp:positionV>
                <wp:extent cx="304165" cy="45085"/>
                <wp:effectExtent l="0" t="114300" r="635" b="107315"/>
                <wp:wrapNone/>
                <wp:docPr id="17" name="Rectangle 17"/>
                <wp:cNvGraphicFramePr/>
                <a:graphic xmlns:a="http://schemas.openxmlformats.org/drawingml/2006/main">
                  <a:graphicData uri="http://schemas.microsoft.com/office/word/2010/wordprocessingShape">
                    <wps:wsp>
                      <wps:cNvSpPr/>
                      <wps:spPr>
                        <a:xfrm rot="2083773">
                          <a:off x="0" y="0"/>
                          <a:ext cx="304165" cy="4508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EAF2D4" id="Rectangle 17" o:spid="_x0000_s1026" style="position:absolute;margin-left:214.75pt;margin-top:98.35pt;width:23.95pt;height:3.55pt;rotation:2276036fd;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lAIAAHsFAAAOAAAAZHJzL2Uyb0RvYy54bWysVEtv2zAMvg/YfxB0X+2kSdMFdYogRYYB&#10;RRu0HXpWZCk2IIsapbz260fJjht0xQ7DLgIpkh/fvLk9NIbtFPoabMEHFzlnykooa7sp+I+X5Zdr&#10;znwQthQGrCr4UXl+O/v86WbvpmoIFZhSISMQ66d7V/AqBDfNMi8r1Qh/AU5ZEmrARgRicZOVKPaE&#10;3phsmOdX2R6wdAhSeU+/d62QzxK+1kqGR629CswUnGIL6cX0ruObzW7EdIPCVbXswhD/EEUjaktO&#10;e6g7EQTbYv0HVFNLBA86XEhoMtC6lirlQNkM8nfZPFfCqZQLFce7vkz+/8HKh90KWV1S7yacWdFQ&#10;j56oasJujGL0RwXaOz8lvWe3wo7zRMZsDxobhkBVHebXl5PJZaoBZcUOqcTHvsTqEJikz8t8NLga&#10;cyZJNBrn1+PoIGuRIqJDH74paFgkCo4USsIUu3sfWtWTSlT3YOpyWRuTGNysFwbZTlCzl8tFnqf+&#10;EvqZWhazaeNPVDgaFY2NfVKaCkExDpPHNIKqxxNSKhsGragSpWrdjMlJ7yUObbRIGSXAiKwpvB67&#10;AzhptiAn7Da/Tj+aqjTBvXH+t8Ba494ieQYbeuOmtoAfARjKqvPc6lP4Z6WJ5BrKI41J6jRtkXdy&#10;WVN/7oUPK4G0MPRJRyA80qMN7AsOHcVZBfjro/+oT3NMUs72tIAF9z+3AhVn5rulCf86GI3ixiZm&#10;NJ4MicFzyfpcYrfNAqjtgxRdIqN+MCdSIzSvdCvm0SuJhJXku+Ay4IlZhPYw0LWRaj5ParSlToR7&#10;++xkBI9VjfP3cngV6LohDTTcD3BaVjF9N6utbrS0MN8G0HUa5Le6dvWmDU+D012jeELO+aT1djNn&#10;vwEAAP//AwBQSwMEFAAGAAgAAAAhAIq0o2viAAAACwEAAA8AAABkcnMvZG93bnJldi54bWxMj01P&#10;hDAURfcm/ofmmbhzisjADFImRp2Fk2gCfsRloU8g0pbQMgP/3udKly/35N7zst2se3bE0XXWCLhe&#10;BcDQ1FZ1phHw9rq/2gBzXhole2tQwIIOdvn5WSZTZU+mwGPpG0YlxqVSQOv9kHLu6ha1dCs7oKHs&#10;y45aejrHhqtRnqhc9zwMgphr2RlaaOWA9y3W3+WkaeRzHb9PhSsenz9e9k/LVB6qh0WIy4v57haY&#10;x9n/wfCrT+qQk1NlJ6Mc6wVE4XZNKAXbOAFGRJQkEbBKQBjcbIDnGf//Q/4DAAD//wMAUEsBAi0A&#10;FAAGAAgAAAAhALaDOJL+AAAA4QEAABMAAAAAAAAAAAAAAAAAAAAAAFtDb250ZW50X1R5cGVzXS54&#10;bWxQSwECLQAUAAYACAAAACEAOP0h/9YAAACUAQAACwAAAAAAAAAAAAAAAAAvAQAAX3JlbHMvLnJl&#10;bHNQSwECLQAUAAYACAAAACEAmVZcv5QCAAB7BQAADgAAAAAAAAAAAAAAAAAuAgAAZHJzL2Uyb0Rv&#10;Yy54bWxQSwECLQAUAAYACAAAACEAirSja+IAAAALAQAADwAAAAAAAAAAAAAAAADuBAAAZHJzL2Rv&#10;d25yZXYueG1sUEsFBgAAAAAEAAQA8wAAAP0FAAAAAA==&#10;" fillcolor="#ffc000" strokecolor="#243f60 [1604]" strokeweight="2pt"/>
            </w:pict>
          </mc:Fallback>
        </mc:AlternateContent>
      </w:r>
      <w:r w:rsidR="00A879A9">
        <w:rPr>
          <w:noProof/>
          <w:lang w:eastAsia="fr-FR"/>
        </w:rPr>
        <mc:AlternateContent>
          <mc:Choice Requires="wps">
            <w:drawing>
              <wp:anchor distT="0" distB="0" distL="114300" distR="114300" simplePos="0" relativeHeight="251675648" behindDoc="0" locked="0" layoutInCell="1" allowOverlap="1" wp14:anchorId="054C13A9" wp14:editId="529AFFA1">
                <wp:simplePos x="0" y="0"/>
                <wp:positionH relativeFrom="column">
                  <wp:posOffset>3147695</wp:posOffset>
                </wp:positionH>
                <wp:positionV relativeFrom="paragraph">
                  <wp:posOffset>1830705</wp:posOffset>
                </wp:positionV>
                <wp:extent cx="304716" cy="45719"/>
                <wp:effectExtent l="0" t="0" r="19685" b="12065"/>
                <wp:wrapNone/>
                <wp:docPr id="16" name="Rectangle 16"/>
                <wp:cNvGraphicFramePr/>
                <a:graphic xmlns:a="http://schemas.openxmlformats.org/drawingml/2006/main">
                  <a:graphicData uri="http://schemas.microsoft.com/office/word/2010/wordprocessingShape">
                    <wps:wsp>
                      <wps:cNvSpPr/>
                      <wps:spPr>
                        <a:xfrm>
                          <a:off x="0" y="0"/>
                          <a:ext cx="304716" cy="45719"/>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EA34D8" id="Rectangle 16" o:spid="_x0000_s1026" style="position:absolute;margin-left:247.85pt;margin-top:144.15pt;width:24pt;height:3.6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x5kiAIAAG0FAAAOAAAAZHJzL2Uyb0RvYy54bWysVEtv2zAMvg/YfxB0X+1k6SuoUwQpMgwo&#10;2qDt0LMiS7EBWdQoJU7260fJjht0xQ7DLjYpkh/fvLndN4btFPoabMFHZzlnykooa7sp+I+X5Zcr&#10;znwQthQGrCr4QXl+O/v86aZ1UzWGCkypkBGI9dPWFbwKwU2zzMtKNcKfgVOWhBqwEYFY3GQlipbQ&#10;G5ON8/wiawFLhyCV9/R61wn5LOFrrWR41NqrwEzBKbaQvpi+6/jNZjdiukHhqlr2YYh/iKIRtSWn&#10;A9SdCIJtsf4DqqklggcdziQ0GWhdS5VyoGxG+btsnivhVMqFiuPdUCb//2Dlw26FrC6pdxecWdFQ&#10;j56oasJujGL0RgVqnZ+S3rNbYc95ImO2e41N/FMebJ+KehiKqvaBSXr8mk8uI7Yk0eT8cnQdIbM3&#10;W4c+fFPQsEgUHMl5qqTY3fvQqR5VoisPpi6XtTGJwc16YZDtBLV3uVzkeeoooZ+oZTH+LuJEhYNR&#10;0djYJ6UpdYpxnDymoVMDnpBS2TDqRJUoVefmnJwMXuKYRouUUQKMyJrCG7B7gKNmB3LE7vLr9aOp&#10;SjM7GOd/C6wzHiySZ7BhMG5qC/gRgKGses+dPoV/UppIrqE80GAgdBvjnVzW1J974cNKIK0ILROt&#10;fXikjzbQFhx6irMK8NdH71GfJpeknLW0cgX3P7cCFWfmu6WZvh5NJnFHE0OjMiYGTyXrU4ndNgug&#10;to/owDiZyKgfzJHUCM0rXYd59EoiYSX5LrgMeGQWoTsFdF+kms+TGu2lE+HePjsZwWNV4/y97F8F&#10;un5IAw33AxzXU0zfzWqnGy0tzLcBdJ0G+a2ufb1pp9Pg9PcnHo1TPmm9XcnZbwAAAP//AwBQSwME&#10;FAAGAAgAAAAhAIi0KJHhAAAACwEAAA8AAABkcnMvZG93bnJldi54bWxMj8tOwzAQRfdI/IM1SGwq&#10;6jwaSEOcqq1g0R0tfIAbD0nUeBxitw1/z7CC5dw5unOmXE22FxccfedIQTyPQCDVznTUKPh4f33I&#10;QfigyejeESr4Rg+r6vam1IVxV9rj5RAawSXkC62gDWEopPR1i1b7uRuQePfpRqsDj2MjzaivXG57&#10;mUTRo7S6I77Q6gG3Ldanw9kq2O9mmyl+2Tgdr7dvfZ5GX8nspNT93bR+BhFwCn8w/OqzOlTsdHRn&#10;Ml70ChbL7IlRBUmepyCYyBYpJ0dOllkGsirl/x+qHwAAAP//AwBQSwECLQAUAAYACAAAACEAtoM4&#10;kv4AAADhAQAAEwAAAAAAAAAAAAAAAAAAAAAAW0NvbnRlbnRfVHlwZXNdLnhtbFBLAQItABQABgAI&#10;AAAAIQA4/SH/1gAAAJQBAAALAAAAAAAAAAAAAAAAAC8BAABfcmVscy8ucmVsc1BLAQItABQABgAI&#10;AAAAIQCbyx5kiAIAAG0FAAAOAAAAAAAAAAAAAAAAAC4CAABkcnMvZTJvRG9jLnhtbFBLAQItABQA&#10;BgAIAAAAIQCItCiR4QAAAAsBAAAPAAAAAAAAAAAAAAAAAOIEAABkcnMvZG93bnJldi54bWxQSwUG&#10;AAAAAAQABADzAAAA8AUAAAAA&#10;" fillcolor="#ffc000" strokecolor="#243f60 [1604]" strokeweight="2pt"/>
            </w:pict>
          </mc:Fallback>
        </mc:AlternateContent>
      </w:r>
      <w:r w:rsidR="00A879A9">
        <w:rPr>
          <w:noProof/>
          <w:lang w:eastAsia="fr-FR"/>
        </w:rPr>
        <mc:AlternateContent>
          <mc:Choice Requires="wps">
            <w:drawing>
              <wp:anchor distT="0" distB="0" distL="114300" distR="114300" simplePos="0" relativeHeight="251673600" behindDoc="0" locked="0" layoutInCell="1" allowOverlap="1" wp14:anchorId="1F4D9709" wp14:editId="7EA7FC0C">
                <wp:simplePos x="0" y="0"/>
                <wp:positionH relativeFrom="column">
                  <wp:posOffset>2741295</wp:posOffset>
                </wp:positionH>
                <wp:positionV relativeFrom="paragraph">
                  <wp:posOffset>1830705</wp:posOffset>
                </wp:positionV>
                <wp:extent cx="304716" cy="45719"/>
                <wp:effectExtent l="0" t="0" r="19685" b="12065"/>
                <wp:wrapNone/>
                <wp:docPr id="15" name="Rectangle 15"/>
                <wp:cNvGraphicFramePr/>
                <a:graphic xmlns:a="http://schemas.openxmlformats.org/drawingml/2006/main">
                  <a:graphicData uri="http://schemas.microsoft.com/office/word/2010/wordprocessingShape">
                    <wps:wsp>
                      <wps:cNvSpPr/>
                      <wps:spPr>
                        <a:xfrm>
                          <a:off x="0" y="0"/>
                          <a:ext cx="304716" cy="45719"/>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EDDC2C" id="Rectangle 15" o:spid="_x0000_s1026" style="position:absolute;margin-left:215.85pt;margin-top:144.15pt;width:24pt;height:3.6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Z2igIAAG0FAAAOAAAAZHJzL2Uyb0RvYy54bWysVM1u2zAMvg/YOwi6r7aztFuDOkWQIsOA&#10;oi3aDj0rshQbkEWNUuJkTz9KdtygK3YYdrFJkfz4z6vrfWvYTqFvwJa8OMs5U1ZC1dhNyX88rz59&#10;5cwHYSthwKqSH5Tn1/OPH646N1MTqMFUChmBWD/rXMnrENwsy7ysVSv8GThlSagBWxGIxU1WoegI&#10;vTXZJM8vsg6wcghSeU+vN72QzxO+1kqGe629CsyUnGIL6Yvpu47fbH4lZhsUrm7kEIb4hyha0Vhy&#10;OkLdiCDYFps/oNpGInjQ4UxCm4HWjVQpB8qmyN9k81QLp1IuVBzvxjL5/wcr73YPyJqKenfOmRUt&#10;9eiRqibsxihGb1SgzvkZ6T25Bxw4T2TMdq+xjX/Kg+1TUQ9jUdU+MEmPn/Ppl+KCM0mi6fmX4jJC&#10;Zq+2Dn34pqBlkSg5kvNUSbG79aFXPapEVx5MU60aYxKDm/XSINsJau9qtczz1FFCP1HLYvx9xIkK&#10;B6OisbGPSlPqFOMkeUxDp0Y8IaWyoehFtahU7+acnIxe4phGi5RRAozImsIbsQeAo2YPcsTu8xv0&#10;o6lKMzsa538LrDceLZJnsGE0bhsL+B6AoawGz70+hX9SmkiuoTrQYCD0G+OdXDXUn1vhw4NAWhFa&#10;Jlr7cE8fbaArOQwUZzXgr/feoz5NLkk562jlSu5/bgUqzsx3SzN9WUyncUcTQ6MyIQZPJetTid22&#10;S6C2F3RgnExk1A/mSGqE9oWuwyJ6JZGwknyXXAY8MsvQnwK6L1ItFkmN9tKJcGufnIzgsapx/p73&#10;LwLdMKSBhvsOjuspZm9mtdeNlhYW2wC6SYP8Wteh3rTTaXCG+xOPximftF6v5Pw3AAAA//8DAFBL&#10;AwQUAAYACAAAACEAZ5y1gOEAAAALAQAADwAAAGRycy9kb3ducmV2LnhtbEyPTU/CQBCG7yb+h82Y&#10;eCGy/QAptVsCRA/eBPkBQ3dpG7qztbtA/feOJz3OO0/eeaZYjbYTVzP41pGCeBqBMFQ53VKt4PD5&#10;9pSB8AFJY+fIKPg2Hlbl/V2BuXY32pnrPtSCS8jnqKAJoc+l9FVjLPqp6w3x7uQGi4HHoZZ6wBuX&#10;204mUfQsLbbEFxrszbYx1Xl/sQp275PNGL9uHMbr7UeXpdFXMjkr9fgwrl9ABDOGPxh+9VkdSnY6&#10;ugtpLzoFszReMKogybIUBBOzxZKTIyfL+RxkWcj/P5Q/AAAA//8DAFBLAQItABQABgAIAAAAIQC2&#10;gziS/gAAAOEBAAATAAAAAAAAAAAAAAAAAAAAAABbQ29udGVudF9UeXBlc10ueG1sUEsBAi0AFAAG&#10;AAgAAAAhADj9If/WAAAAlAEAAAsAAAAAAAAAAAAAAAAALwEAAF9yZWxzLy5yZWxzUEsBAi0AFAAG&#10;AAgAAAAhAFKlpnaKAgAAbQUAAA4AAAAAAAAAAAAAAAAALgIAAGRycy9lMm9Eb2MueG1sUEsBAi0A&#10;FAAGAAgAAAAhAGectYDhAAAACwEAAA8AAAAAAAAAAAAAAAAA5AQAAGRycy9kb3ducmV2LnhtbFBL&#10;BQYAAAAABAAEAPMAAADyBQAAAAA=&#10;" fillcolor="#ffc000" strokecolor="#243f60 [1604]" strokeweight="2pt"/>
            </w:pict>
          </mc:Fallback>
        </mc:AlternateContent>
      </w:r>
      <w:r w:rsidR="00A879A9">
        <w:rPr>
          <w:noProof/>
          <w:lang w:eastAsia="fr-FR"/>
        </w:rPr>
        <mc:AlternateContent>
          <mc:Choice Requires="wps">
            <w:drawing>
              <wp:anchor distT="0" distB="0" distL="114300" distR="114300" simplePos="0" relativeHeight="251671552" behindDoc="0" locked="0" layoutInCell="1" allowOverlap="1" wp14:anchorId="0D7D5904" wp14:editId="1CCC9D49">
                <wp:simplePos x="0" y="0"/>
                <wp:positionH relativeFrom="column">
                  <wp:posOffset>1574800</wp:posOffset>
                </wp:positionH>
                <wp:positionV relativeFrom="paragraph">
                  <wp:posOffset>1612900</wp:posOffset>
                </wp:positionV>
                <wp:extent cx="1009015" cy="112395"/>
                <wp:effectExtent l="0" t="8890" r="10795" b="10795"/>
                <wp:wrapNone/>
                <wp:docPr id="14" name="Rectangle 14"/>
                <wp:cNvGraphicFramePr/>
                <a:graphic xmlns:a="http://schemas.openxmlformats.org/drawingml/2006/main">
                  <a:graphicData uri="http://schemas.microsoft.com/office/word/2010/wordprocessingShape">
                    <wps:wsp>
                      <wps:cNvSpPr/>
                      <wps:spPr>
                        <a:xfrm rot="5400000">
                          <a:off x="0" y="0"/>
                          <a:ext cx="1009015" cy="11239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AF1A73" id="Rectangle 14" o:spid="_x0000_s1026" style="position:absolute;margin-left:124pt;margin-top:127pt;width:79.45pt;height:8.85pt;rotation:90;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K3rlQIAAH0FAAAOAAAAZHJzL2Uyb0RvYy54bWysVMFu2zAMvQ/YPwi6r7azZFuDOkWQIsOA&#10;oi3aDj0rshQLkEVNUuJkXz9Kctyg2y7DfDBEkXwkn0heXR86TfbCeQWmptVFSYkwHBpltjX9/rz+&#10;8IUSH5hpmAYjanoUnl4v3r+76u1cTKAF3QhHEMT4eW9r2oZg50XheSs65i/ACoNKCa5jAUW3LRrH&#10;ekTvdDEpy09FD66xDrjwHm9vspIuEr6Ugod7Kb0IRNcUcwvp79J/E//F4orNt47ZVvEhDfYPWXRM&#10;GQw6Qt2wwMjOqd+gOsUdeJDhgkNXgJSKi1QDVlOVb6p5apkVqRYkx9uRJv//YPnd/sER1eDbTSkx&#10;rMM3ekTWmNlqQfAOCeqtn6Pdk31wg+TxGKs9SNcRB8jqbFrGL3GAVZFDovg4UiwOgXC8rMrysqxm&#10;lHDUVdXk4+UshigyVsS0zoevAjoSDzV1mExCZftbH7LpySSae9CqWSutk+C2m5V2ZM/wudfrVcwo&#10;u5yZFbGeXEE6haMW0VmbRyGRCsxykiKmJhQjHuNcmFBlVcsakcPMUt1DlNi20SNVlAAjssT0RuwB&#10;4GSZQU7YGWawj64i9fDonAn+S2LZefRIkcGE0blTBtyfKtNY1RA522P6Z9TE4waaIzZKemucI2/5&#10;WuH73DIfHpjDkcFLXAPhHn9SQ19TGE6UtOB+/uk+2mMno5aSHkewpv7HjjlBif5msMcvq+k0zmwS&#10;prPPExTcuWZzrjG7bgX47FXKLh2jfdCno3TQveC2WMaoqGKGY+ya8uBOwirk1YD7hovlMpnhnFoW&#10;bs2T5RE8shr77/nwwpwdmjRge9/BaVzZ/E2vZtvoaWC5CyBVauRXXge+ccZT4wz7KC6RczlZvW7N&#10;xS8AAAD//wMAUEsDBBQABgAIAAAAIQA2R1UE4QAAAAsBAAAPAAAAZHJzL2Rvd25yZXYueG1sTI/B&#10;TsMwDIbvSLxDZCRuLF2zlao0ndAQcGQrkyZuWZs1ZY1TNdnavT3mBDdb/6ffn/PVZDt20YNvHUqY&#10;zyJgGitXt9hI2H2+PqTAfFBYq86hlnDVHlbF7U2ustqNuNWXMjSMStBnSoIJoc8495XRVvmZ6zVS&#10;dnSDVYHWoeH1oEYqtx2PoyjhVrVIF4zq9dro6lSerYT3r80yKsPRfJ8+9vHL27jeLh+vUt7fTc9P&#10;wIKewh8Mv/qkDgU5HdwZa886CWKeJoRSkIoFMCKESASwAw2LWAAvcv7/h+IHAAD//wMAUEsBAi0A&#10;FAAGAAgAAAAhALaDOJL+AAAA4QEAABMAAAAAAAAAAAAAAAAAAAAAAFtDb250ZW50X1R5cGVzXS54&#10;bWxQSwECLQAUAAYACAAAACEAOP0h/9YAAACUAQAACwAAAAAAAAAAAAAAAAAvAQAAX3JlbHMvLnJl&#10;bHNQSwECLQAUAAYACAAAACEAr0Ct65UCAAB9BQAADgAAAAAAAAAAAAAAAAAuAgAAZHJzL2Uyb0Rv&#10;Yy54bWxQSwECLQAUAAYACAAAACEANkdVBOEAAAALAQAADwAAAAAAAAAAAAAAAADvBAAAZHJzL2Rv&#10;d25yZXYueG1sUEsFBgAAAAAEAAQA8wAAAP0FAAAAAA==&#10;" fillcolor="#ffc000" strokecolor="#243f60 [1604]" strokeweight="2pt"/>
            </w:pict>
          </mc:Fallback>
        </mc:AlternateContent>
      </w:r>
      <w:r w:rsidR="004E791E" w:rsidRPr="004E791E">
        <w:rPr>
          <w:noProof/>
          <w:lang w:eastAsia="fr-FR"/>
        </w:rPr>
        <w:drawing>
          <wp:inline distT="0" distB="0" distL="0" distR="0" wp14:anchorId="70BAC126" wp14:editId="4790C185">
            <wp:extent cx="5972810" cy="3312160"/>
            <wp:effectExtent l="19050" t="19050" r="27940" b="2159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72810" cy="3312160"/>
                    </a:xfrm>
                    <a:prstGeom prst="rect">
                      <a:avLst/>
                    </a:prstGeom>
                    <a:ln w="6350">
                      <a:solidFill>
                        <a:srgbClr val="00B050"/>
                      </a:solidFill>
                    </a:ln>
                  </pic:spPr>
                </pic:pic>
              </a:graphicData>
            </a:graphic>
          </wp:inline>
        </w:drawing>
      </w:r>
    </w:p>
    <w:p w14:paraId="019F391C" w14:textId="77777777" w:rsidR="00513A0E" w:rsidRDefault="00513A0E">
      <w:pPr>
        <w:rPr>
          <w:b/>
        </w:rPr>
      </w:pPr>
    </w:p>
    <w:p w14:paraId="545E909B" w14:textId="77777777" w:rsidR="00C37A57" w:rsidRDefault="00BF0A33" w:rsidP="004F4753">
      <w:pPr>
        <w:rPr>
          <w:rFonts w:cs="Calibri"/>
        </w:rPr>
      </w:pPr>
      <w:r>
        <w:rPr>
          <w:rFonts w:cs="Calibri"/>
        </w:rPr>
        <w:t xml:space="preserve">Ce chantier inclut </w:t>
      </w:r>
      <w:r w:rsidR="00C37A57">
        <w:rPr>
          <w:rFonts w:cs="Calibri"/>
        </w:rPr>
        <w:t xml:space="preserve">les prestations suivantes : </w:t>
      </w:r>
    </w:p>
    <w:p w14:paraId="4ADE754F" w14:textId="77777777" w:rsidR="00C37A57" w:rsidRPr="00C37A57" w:rsidRDefault="00BF0A33" w:rsidP="00C37A57">
      <w:pPr>
        <w:pStyle w:val="Paragraphedeliste"/>
        <w:numPr>
          <w:ilvl w:val="0"/>
          <w:numId w:val="3"/>
        </w:numPr>
        <w:rPr>
          <w:rFonts w:cs="Calibri"/>
        </w:rPr>
      </w:pPr>
      <w:proofErr w:type="gramStart"/>
      <w:r w:rsidRPr="00C37A57">
        <w:rPr>
          <w:rFonts w:cs="Calibri"/>
        </w:rPr>
        <w:t>u</w:t>
      </w:r>
      <w:r w:rsidR="004F4753" w:rsidRPr="00C37A57">
        <w:rPr>
          <w:rFonts w:cs="Calibri"/>
        </w:rPr>
        <w:t>n</w:t>
      </w:r>
      <w:proofErr w:type="gramEnd"/>
      <w:r w:rsidR="004F4753" w:rsidRPr="00C37A57">
        <w:rPr>
          <w:rFonts w:cs="Calibri"/>
        </w:rPr>
        <w:t xml:space="preserve"> accompagnement fort de l’établissement, tant en amont de la mise en œuvre, pour ajuster la solution la plus adaptée au besoin des utilisateurs</w:t>
      </w:r>
      <w:r w:rsidRPr="00C37A57">
        <w:rPr>
          <w:rFonts w:cs="Calibri"/>
        </w:rPr>
        <w:t xml:space="preserve">, </w:t>
      </w:r>
      <w:r w:rsidR="00C37A57" w:rsidRPr="00C37A57">
        <w:rPr>
          <w:rFonts w:cs="Calibri"/>
        </w:rPr>
        <w:t xml:space="preserve">tant </w:t>
      </w:r>
      <w:r w:rsidRPr="00C37A57">
        <w:rPr>
          <w:rFonts w:cs="Calibri"/>
        </w:rPr>
        <w:t xml:space="preserve">pour le suivi </w:t>
      </w:r>
      <w:r w:rsidR="00C37A57" w:rsidRPr="00C37A57">
        <w:rPr>
          <w:rFonts w:cs="Calibri"/>
        </w:rPr>
        <w:t>de l’installation technique</w:t>
      </w:r>
      <w:r w:rsidR="00C37A57">
        <w:rPr>
          <w:rFonts w:cs="Calibri"/>
        </w:rPr>
        <w:t xml:space="preserve"> durant la phase de chantier Convergences</w:t>
      </w:r>
      <w:r w:rsidRPr="00C37A57">
        <w:rPr>
          <w:rFonts w:cs="Calibri"/>
        </w:rPr>
        <w:t xml:space="preserve">, </w:t>
      </w:r>
      <w:r w:rsidR="00C37A57" w:rsidRPr="00C37A57">
        <w:rPr>
          <w:rFonts w:cs="Calibri"/>
        </w:rPr>
        <w:t xml:space="preserve">que </w:t>
      </w:r>
      <w:r w:rsidR="004F4753" w:rsidRPr="00C37A57">
        <w:rPr>
          <w:rFonts w:cs="Calibri"/>
        </w:rPr>
        <w:t xml:space="preserve">pour </w:t>
      </w:r>
      <w:r w:rsidR="00C37A57" w:rsidRPr="00C37A57">
        <w:rPr>
          <w:rFonts w:cs="Calibri"/>
        </w:rPr>
        <w:t xml:space="preserve">la formation utilisateurs </w:t>
      </w:r>
      <w:r w:rsidR="004F4753" w:rsidRPr="00C37A57">
        <w:rPr>
          <w:rFonts w:cs="Calibri"/>
        </w:rPr>
        <w:t xml:space="preserve"> durant </w:t>
      </w:r>
      <w:r w:rsidR="00C37A57" w:rsidRPr="00C37A57">
        <w:rPr>
          <w:rFonts w:cs="Calibri"/>
        </w:rPr>
        <w:t xml:space="preserve">les </w:t>
      </w:r>
      <w:r w:rsidR="004F4753" w:rsidRPr="00C37A57">
        <w:rPr>
          <w:rFonts w:cs="Calibri"/>
        </w:rPr>
        <w:t xml:space="preserve">3 </w:t>
      </w:r>
      <w:r w:rsidR="00C37A57" w:rsidRPr="00C37A57">
        <w:rPr>
          <w:rFonts w:cs="Calibri"/>
        </w:rPr>
        <w:t xml:space="preserve">premiers </w:t>
      </w:r>
      <w:r w:rsidR="004F4753" w:rsidRPr="00C37A57">
        <w:rPr>
          <w:rFonts w:cs="Calibri"/>
        </w:rPr>
        <w:t xml:space="preserve">mois. </w:t>
      </w:r>
      <w:r w:rsidRPr="00C37A57">
        <w:rPr>
          <w:rFonts w:cs="Calibri"/>
        </w:rPr>
        <w:t xml:space="preserve"> </w:t>
      </w:r>
    </w:p>
    <w:p w14:paraId="53472553" w14:textId="77777777" w:rsidR="004F4753" w:rsidRDefault="004F4753" w:rsidP="00C37A57">
      <w:pPr>
        <w:ind w:left="708"/>
        <w:rPr>
          <w:rFonts w:cs="Calibri"/>
        </w:rPr>
      </w:pPr>
      <w:r>
        <w:rPr>
          <w:rFonts w:cs="Calibri"/>
        </w:rPr>
        <w:lastRenderedPageBreak/>
        <w:t>Un réseau de référents utilisateurs sera défini, et quatre techniciens biomédicaux seront formés pour le dépannage et l’assistance de premier niveau.</w:t>
      </w:r>
    </w:p>
    <w:p w14:paraId="6B6FC1E2" w14:textId="0687B3C9" w:rsidR="004F4753" w:rsidRPr="00C37A57" w:rsidRDefault="004F4753" w:rsidP="00C37A57">
      <w:pPr>
        <w:pStyle w:val="Paragraphedeliste"/>
        <w:numPr>
          <w:ilvl w:val="0"/>
          <w:numId w:val="3"/>
        </w:numPr>
        <w:rPr>
          <w:rFonts w:cs="Calibri"/>
        </w:rPr>
      </w:pPr>
      <w:r w:rsidRPr="00C37A57">
        <w:rPr>
          <w:rFonts w:cs="Calibri"/>
        </w:rPr>
        <w:t>Un contrat de maintenance</w:t>
      </w:r>
      <w:r w:rsidR="009E05C8">
        <w:rPr>
          <w:rFonts w:cs="Calibri"/>
        </w:rPr>
        <w:t xml:space="preserve"> </w:t>
      </w:r>
      <w:r w:rsidR="00926213">
        <w:rPr>
          <w:rFonts w:cs="Calibri"/>
        </w:rPr>
        <w:t xml:space="preserve">évolutive logicielle </w:t>
      </w:r>
      <w:r w:rsidR="009E05C8">
        <w:rPr>
          <w:rFonts w:cs="Calibri"/>
        </w:rPr>
        <w:t>(</w:t>
      </w:r>
      <w:r w:rsidR="00926213">
        <w:rPr>
          <w:rFonts w:cs="Calibri"/>
        </w:rPr>
        <w:t>tel que décrit au CCTP)</w:t>
      </w:r>
      <w:r w:rsidRPr="00C37A57">
        <w:rPr>
          <w:rFonts w:cs="Calibri"/>
        </w:rPr>
        <w:t xml:space="preserve"> tenant compte de la formation de 4 techniciens biomédicaux pour un diagnostic/dépannage de premier niveau.</w:t>
      </w:r>
    </w:p>
    <w:p w14:paraId="396DE80C" w14:textId="77777777" w:rsidR="00FA02C2" w:rsidRDefault="00FA02C2">
      <w:pPr>
        <w:rPr>
          <w:b/>
        </w:rPr>
      </w:pPr>
    </w:p>
    <w:p w14:paraId="486BF265" w14:textId="5DE47E69" w:rsidR="00643457" w:rsidRDefault="00643457" w:rsidP="00643457">
      <w:pPr>
        <w:rPr>
          <w:b/>
        </w:rPr>
      </w:pPr>
      <w:r w:rsidRPr="00924295">
        <w:rPr>
          <w:b/>
          <w:highlight w:val="green"/>
        </w:rPr>
        <w:t>Besoins spécifique</w:t>
      </w:r>
      <w:r w:rsidR="00CE0FB1">
        <w:rPr>
          <w:b/>
          <w:highlight w:val="green"/>
        </w:rPr>
        <w:t>s</w:t>
      </w:r>
      <w:r w:rsidRPr="00924295">
        <w:rPr>
          <w:b/>
          <w:highlight w:val="green"/>
        </w:rPr>
        <w:t xml:space="preserve"> liés au Chantier </w:t>
      </w:r>
      <w:r w:rsidRPr="00220887">
        <w:rPr>
          <w:b/>
          <w:highlight w:val="green"/>
        </w:rPr>
        <w:t>type du lot 21 : solution matricielle sans baie déportée</w:t>
      </w:r>
    </w:p>
    <w:p w14:paraId="703EE4F4" w14:textId="4920DAD4" w:rsidR="00643457" w:rsidRPr="00220887" w:rsidRDefault="00643457" w:rsidP="00643457">
      <w:r w:rsidRPr="00220887">
        <w:t xml:space="preserve">Dans cette configuration, seront inclus le </w:t>
      </w:r>
      <w:r w:rsidR="00C00DEC" w:rsidRPr="00220887">
        <w:t>câblage</w:t>
      </w:r>
      <w:r w:rsidRPr="00220887">
        <w:t xml:space="preserve"> vidéo au sein de la salle (</w:t>
      </w:r>
      <w:r>
        <w:t xml:space="preserve">selon plans </w:t>
      </w:r>
      <w:r w:rsidR="00C00DEC">
        <w:t>ci-dessus</w:t>
      </w:r>
      <w:r>
        <w:t xml:space="preserve"> en vert) ainsi que </w:t>
      </w:r>
      <w:r w:rsidRPr="00220887">
        <w:t>tous les éléments actifs de routage</w:t>
      </w:r>
      <w:r>
        <w:t>/enregistrement/archivage localisé</w:t>
      </w:r>
      <w:r w:rsidR="00C00DEC">
        <w:t>s</w:t>
      </w:r>
      <w:r w:rsidRPr="00220887">
        <w:t xml:space="preserve"> au sein d’un coffret étanche, enca</w:t>
      </w:r>
      <w:r>
        <w:t>stré dans une cloison modulaire derrière la dalle murale</w:t>
      </w:r>
      <w:r w:rsidR="00DF7F70">
        <w:t>, soit sur une colonne vidéo</w:t>
      </w:r>
      <w:r>
        <w:t xml:space="preserve">. </w:t>
      </w:r>
    </w:p>
    <w:p w14:paraId="37E263CB" w14:textId="21D27071" w:rsidR="00924295" w:rsidRDefault="00924295" w:rsidP="00924295">
      <w:pPr>
        <w:rPr>
          <w:b/>
        </w:rPr>
      </w:pPr>
      <w:r w:rsidRPr="00924295">
        <w:rPr>
          <w:b/>
          <w:highlight w:val="green"/>
        </w:rPr>
        <w:t>Besoins spécifique</w:t>
      </w:r>
      <w:r w:rsidR="00CE0FB1">
        <w:rPr>
          <w:b/>
          <w:highlight w:val="green"/>
        </w:rPr>
        <w:t>s</w:t>
      </w:r>
      <w:r w:rsidRPr="00924295">
        <w:rPr>
          <w:b/>
          <w:highlight w:val="green"/>
        </w:rPr>
        <w:t xml:space="preserve"> liés au Chantier type du lot 22 : solution </w:t>
      </w:r>
      <w:proofErr w:type="spellStart"/>
      <w:r w:rsidRPr="00924295">
        <w:rPr>
          <w:b/>
          <w:highlight w:val="green"/>
        </w:rPr>
        <w:t>ip</w:t>
      </w:r>
      <w:proofErr w:type="spellEnd"/>
      <w:r w:rsidRPr="00924295">
        <w:rPr>
          <w:b/>
          <w:highlight w:val="green"/>
        </w:rPr>
        <w:t>, avec baies vidéo déportées</w:t>
      </w:r>
    </w:p>
    <w:p w14:paraId="031B4608" w14:textId="464F011A" w:rsidR="00654EB4" w:rsidRDefault="0064646B" w:rsidP="00654EB4">
      <w:r w:rsidRPr="00220887">
        <w:t xml:space="preserve">Dans une configuration </w:t>
      </w:r>
      <w:proofErr w:type="spellStart"/>
      <w:r w:rsidRPr="00220887">
        <w:t>ip</w:t>
      </w:r>
      <w:proofErr w:type="spellEnd"/>
      <w:r w:rsidRPr="00220887">
        <w:t>,</w:t>
      </w:r>
      <w:r w:rsidR="002C3173" w:rsidRPr="00220887">
        <w:t xml:space="preserve"> seront inclus : </w:t>
      </w:r>
      <w:r w:rsidRPr="00220887">
        <w:t xml:space="preserve"> les prises murales</w:t>
      </w:r>
      <w:r w:rsidR="00654EB4" w:rsidRPr="00220887">
        <w:t xml:space="preserve"> (100)</w:t>
      </w:r>
      <w:r w:rsidRPr="00220887">
        <w:t>,</w:t>
      </w:r>
      <w:r w:rsidR="002C3173" w:rsidRPr="00220887">
        <w:t xml:space="preserve"> </w:t>
      </w:r>
      <w:r w:rsidRPr="00220887">
        <w:t>les encodeurs</w:t>
      </w:r>
      <w:r w:rsidR="00654EB4" w:rsidRPr="00220887">
        <w:t xml:space="preserve"> (53)</w:t>
      </w:r>
      <w:r w:rsidR="00220887">
        <w:t xml:space="preserve">, les </w:t>
      </w:r>
      <w:r w:rsidRPr="00220887">
        <w:t xml:space="preserve">écrans </w:t>
      </w:r>
      <w:proofErr w:type="spellStart"/>
      <w:r w:rsidRPr="00220887">
        <w:t>ip</w:t>
      </w:r>
      <w:proofErr w:type="spellEnd"/>
      <w:r w:rsidRPr="00220887">
        <w:t xml:space="preserve"> </w:t>
      </w:r>
      <w:r w:rsidR="00654EB4" w:rsidRPr="00220887">
        <w:t>(54)</w:t>
      </w:r>
      <w:r w:rsidR="00C00DEC">
        <w:t xml:space="preserve"> </w:t>
      </w:r>
      <w:r w:rsidRPr="00220887">
        <w:t>(si non disponible</w:t>
      </w:r>
      <w:r w:rsidR="00E55FAB" w:rsidRPr="00220887">
        <w:t>s</w:t>
      </w:r>
      <w:r w:rsidRPr="00220887">
        <w:t>, écran</w:t>
      </w:r>
      <w:r w:rsidR="00E55FAB" w:rsidRPr="00220887">
        <w:t>s</w:t>
      </w:r>
      <w:r w:rsidRPr="00220887">
        <w:t xml:space="preserve"> + </w:t>
      </w:r>
      <w:r w:rsidR="00625D71" w:rsidRPr="00220887">
        <w:t>dé</w:t>
      </w:r>
      <w:r w:rsidRPr="00220887">
        <w:t>codeur</w:t>
      </w:r>
      <w:r w:rsidR="00E55FAB" w:rsidRPr="00220887">
        <w:t>s</w:t>
      </w:r>
      <w:r w:rsidRPr="00220887">
        <w:t xml:space="preserve"> fixé</w:t>
      </w:r>
      <w:r w:rsidR="00654EB4" w:rsidRPr="00220887">
        <w:t>s</w:t>
      </w:r>
      <w:r w:rsidRPr="00220887">
        <w:t xml:space="preserve"> </w:t>
      </w:r>
      <w:r w:rsidR="00625D71" w:rsidRPr="00220887">
        <w:t>au dos</w:t>
      </w:r>
      <w:r w:rsidRPr="00220887">
        <w:t>)</w:t>
      </w:r>
      <w:r w:rsidR="00654EB4" w:rsidRPr="00220887">
        <w:t xml:space="preserve">, le </w:t>
      </w:r>
      <w:r w:rsidR="00220887" w:rsidRPr="00220887">
        <w:t>câblage</w:t>
      </w:r>
      <w:r w:rsidR="00654EB4" w:rsidRPr="00220887">
        <w:t xml:space="preserve"> </w:t>
      </w:r>
      <w:r w:rsidR="00220887" w:rsidRPr="00220887">
        <w:t xml:space="preserve">en </w:t>
      </w:r>
      <w:r w:rsidR="00654EB4" w:rsidRPr="00220887">
        <w:t>fibre optique</w:t>
      </w:r>
      <w:r w:rsidR="0072066A" w:rsidRPr="00220887">
        <w:t xml:space="preserve"> </w:t>
      </w:r>
      <w:r w:rsidR="00220887" w:rsidRPr="00220887">
        <w:t>((</w:t>
      </w:r>
      <w:r w:rsidR="00220887">
        <w:t xml:space="preserve">intra-salle : </w:t>
      </w:r>
      <w:r w:rsidR="00643457">
        <w:t xml:space="preserve">selon plans </w:t>
      </w:r>
      <w:r w:rsidR="00C00DEC">
        <w:t>ci-dessus</w:t>
      </w:r>
      <w:r w:rsidR="00643457">
        <w:t xml:space="preserve"> en vert </w:t>
      </w:r>
      <w:r w:rsidR="00220887">
        <w:t xml:space="preserve">et hors salle : </w:t>
      </w:r>
      <w:r w:rsidR="0072066A" w:rsidRPr="00220887">
        <w:t xml:space="preserve"> 50 m de distance de l’emplacement potentiel de la baie vidéo)</w:t>
      </w:r>
      <w:r w:rsidR="00654EB4" w:rsidRPr="00220887">
        <w:t>, les baies vidéo avec pour précisions requises, leur encombrement et leurs préconisations environnementales (climatisation, courants</w:t>
      </w:r>
      <w:r w:rsidR="00654EB4">
        <w:t xml:space="preserve"> forts et faibles, distance max /salles).</w:t>
      </w:r>
    </w:p>
    <w:p w14:paraId="485A47DE" w14:textId="0C77CBD7" w:rsidR="00641911" w:rsidRPr="001F1533" w:rsidRDefault="00641911" w:rsidP="00641911">
      <w:r>
        <w:t>Les différents types de sources vidéo qui pourront nécessiter un</w:t>
      </w:r>
      <w:r w:rsidR="00654EB4">
        <w:t xml:space="preserve"> encodeur </w:t>
      </w:r>
      <w:proofErr w:type="spellStart"/>
      <w:r w:rsidR="00654EB4">
        <w:t>ip</w:t>
      </w:r>
      <w:proofErr w:type="spellEnd"/>
      <w:r w:rsidR="00654EB4">
        <w:t xml:space="preserve"> et un</w:t>
      </w:r>
      <w:r>
        <w:t xml:space="preserve"> routage sont </w:t>
      </w:r>
      <w:r w:rsidR="00625D71">
        <w:t>listés</w:t>
      </w:r>
      <w:r w:rsidR="00224118">
        <w:t xml:space="preserve"> dans le tableau ci-dessous</w:t>
      </w:r>
      <w:r w:rsidR="00DF7F70">
        <w:t xml:space="preserve"> </w:t>
      </w:r>
      <w:r w:rsidR="00075AFE">
        <w:t xml:space="preserve">: </w:t>
      </w:r>
    </w:p>
    <w:p w14:paraId="4A83FADF" w14:textId="77777777" w:rsidR="006C2BAF" w:rsidRDefault="00FA02C2">
      <w:r w:rsidRPr="00FA02C2">
        <w:rPr>
          <w:noProof/>
          <w:lang w:eastAsia="fr-FR"/>
        </w:rPr>
        <w:drawing>
          <wp:inline distT="0" distB="0" distL="0" distR="0" wp14:anchorId="175CE8C1" wp14:editId="6259FAFE">
            <wp:extent cx="6301105" cy="1070476"/>
            <wp:effectExtent l="0" t="0" r="4445" b="0"/>
            <wp:docPr id="299" name="Imag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1105" cy="1070476"/>
                    </a:xfrm>
                    <a:prstGeom prst="rect">
                      <a:avLst/>
                    </a:prstGeom>
                    <a:noFill/>
                    <a:ln>
                      <a:noFill/>
                    </a:ln>
                  </pic:spPr>
                </pic:pic>
              </a:graphicData>
            </a:graphic>
          </wp:inline>
        </w:drawing>
      </w:r>
    </w:p>
    <w:p w14:paraId="443C2B15" w14:textId="77777777" w:rsidR="0072066A" w:rsidRDefault="0072066A"/>
    <w:p w14:paraId="534D97F3" w14:textId="77777777" w:rsidR="0072066A" w:rsidRDefault="0072066A"/>
    <w:p w14:paraId="62CB1E84" w14:textId="77777777" w:rsidR="00E44D6B" w:rsidRDefault="00E44D6B" w:rsidP="009E05C8">
      <w:pPr>
        <w:rPr>
          <w:b/>
        </w:rPr>
      </w:pPr>
    </w:p>
    <w:p w14:paraId="255E949B" w14:textId="77777777" w:rsidR="009E05C8" w:rsidRDefault="009E05C8" w:rsidP="009E05C8">
      <w:pPr>
        <w:rPr>
          <w:b/>
        </w:rPr>
      </w:pPr>
    </w:p>
    <w:p w14:paraId="3877D24E" w14:textId="77777777" w:rsidR="009E05C8" w:rsidRDefault="009E05C8" w:rsidP="009E05C8">
      <w:pPr>
        <w:rPr>
          <w:b/>
        </w:rPr>
      </w:pPr>
    </w:p>
    <w:p w14:paraId="67CBC590" w14:textId="77777777" w:rsidR="009E05C8" w:rsidRDefault="009E05C8" w:rsidP="009E05C8">
      <w:pPr>
        <w:rPr>
          <w:b/>
        </w:rPr>
      </w:pPr>
    </w:p>
    <w:p w14:paraId="0F670D3E" w14:textId="77777777" w:rsidR="009E05C8" w:rsidRDefault="009E05C8" w:rsidP="009E05C8">
      <w:pPr>
        <w:rPr>
          <w:b/>
        </w:rPr>
      </w:pPr>
    </w:p>
    <w:p w14:paraId="7F73B486" w14:textId="77777777" w:rsidR="009E05C8" w:rsidRDefault="009E05C8"/>
    <w:p w14:paraId="14E170F1" w14:textId="77777777" w:rsidR="00513A0E" w:rsidRDefault="00513A0E"/>
    <w:p w14:paraId="27B6958F" w14:textId="77777777" w:rsidR="00513A0E" w:rsidRDefault="00513A0E">
      <w:pPr>
        <w:rPr>
          <w:rFonts w:cs="Calibri"/>
        </w:rPr>
      </w:pPr>
    </w:p>
    <w:sectPr w:rsidR="00513A0E" w:rsidSect="007F4DEE">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C4591"/>
    <w:multiLevelType w:val="hybridMultilevel"/>
    <w:tmpl w:val="32EAA4C0"/>
    <w:lvl w:ilvl="0" w:tplc="3184FCDC">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36175571"/>
    <w:multiLevelType w:val="hybridMultilevel"/>
    <w:tmpl w:val="18B2E922"/>
    <w:lvl w:ilvl="0" w:tplc="DC28791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C8F7CCB"/>
    <w:multiLevelType w:val="hybridMultilevel"/>
    <w:tmpl w:val="A8FE8714"/>
    <w:lvl w:ilvl="0" w:tplc="48E861EA">
      <w:numFmt w:val="bullet"/>
      <w:lvlText w:val="-"/>
      <w:lvlJc w:val="left"/>
      <w:pPr>
        <w:ind w:left="1211" w:hanging="360"/>
      </w:pPr>
      <w:rPr>
        <w:rFonts w:ascii="Calibri" w:eastAsiaTheme="minorHAnsi"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 w15:restartNumberingAfterBreak="0">
    <w:nsid w:val="7F7D2D87"/>
    <w:multiLevelType w:val="hybridMultilevel"/>
    <w:tmpl w:val="BEF8B112"/>
    <w:lvl w:ilvl="0" w:tplc="0720D1D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870"/>
    <w:rsid w:val="00025D5F"/>
    <w:rsid w:val="00070FEF"/>
    <w:rsid w:val="00073F5A"/>
    <w:rsid w:val="00075AFE"/>
    <w:rsid w:val="00110553"/>
    <w:rsid w:val="00155E3C"/>
    <w:rsid w:val="00183C2D"/>
    <w:rsid w:val="001A339A"/>
    <w:rsid w:val="001C67A6"/>
    <w:rsid w:val="001E734F"/>
    <w:rsid w:val="00206F47"/>
    <w:rsid w:val="00207135"/>
    <w:rsid w:val="00217BFD"/>
    <w:rsid w:val="00220887"/>
    <w:rsid w:val="00224118"/>
    <w:rsid w:val="00250832"/>
    <w:rsid w:val="0025608C"/>
    <w:rsid w:val="002649C4"/>
    <w:rsid w:val="002A025E"/>
    <w:rsid w:val="002A4D96"/>
    <w:rsid w:val="002C3173"/>
    <w:rsid w:val="00334520"/>
    <w:rsid w:val="00365815"/>
    <w:rsid w:val="003734AF"/>
    <w:rsid w:val="00383666"/>
    <w:rsid w:val="003D4038"/>
    <w:rsid w:val="003F05B7"/>
    <w:rsid w:val="004443F9"/>
    <w:rsid w:val="00486C1A"/>
    <w:rsid w:val="004B0784"/>
    <w:rsid w:val="004B4CA1"/>
    <w:rsid w:val="004E791E"/>
    <w:rsid w:val="004F20AD"/>
    <w:rsid w:val="004F4753"/>
    <w:rsid w:val="00513A0E"/>
    <w:rsid w:val="005216DB"/>
    <w:rsid w:val="00560054"/>
    <w:rsid w:val="005745A3"/>
    <w:rsid w:val="0058457A"/>
    <w:rsid w:val="005D768C"/>
    <w:rsid w:val="006045EF"/>
    <w:rsid w:val="00625D71"/>
    <w:rsid w:val="006332CF"/>
    <w:rsid w:val="00641911"/>
    <w:rsid w:val="00643457"/>
    <w:rsid w:val="0064646B"/>
    <w:rsid w:val="006532FC"/>
    <w:rsid w:val="00654EB4"/>
    <w:rsid w:val="006635EA"/>
    <w:rsid w:val="00665728"/>
    <w:rsid w:val="006A0124"/>
    <w:rsid w:val="006B2EC9"/>
    <w:rsid w:val="006C2BAF"/>
    <w:rsid w:val="006F15C0"/>
    <w:rsid w:val="00710870"/>
    <w:rsid w:val="00717FA1"/>
    <w:rsid w:val="0072066A"/>
    <w:rsid w:val="007467AF"/>
    <w:rsid w:val="0074723B"/>
    <w:rsid w:val="00754FAF"/>
    <w:rsid w:val="007620F8"/>
    <w:rsid w:val="0078354D"/>
    <w:rsid w:val="007D295B"/>
    <w:rsid w:val="007F4D38"/>
    <w:rsid w:val="007F4DEE"/>
    <w:rsid w:val="00824A1B"/>
    <w:rsid w:val="008340C2"/>
    <w:rsid w:val="00847504"/>
    <w:rsid w:val="0087597B"/>
    <w:rsid w:val="008A328F"/>
    <w:rsid w:val="008A7522"/>
    <w:rsid w:val="008D22E1"/>
    <w:rsid w:val="008E6945"/>
    <w:rsid w:val="00914695"/>
    <w:rsid w:val="00924295"/>
    <w:rsid w:val="00926213"/>
    <w:rsid w:val="009314BC"/>
    <w:rsid w:val="00993B3F"/>
    <w:rsid w:val="009E05C8"/>
    <w:rsid w:val="00A207E6"/>
    <w:rsid w:val="00A26466"/>
    <w:rsid w:val="00A879A9"/>
    <w:rsid w:val="00AB4FAA"/>
    <w:rsid w:val="00AB67E5"/>
    <w:rsid w:val="00B060AF"/>
    <w:rsid w:val="00B1112A"/>
    <w:rsid w:val="00B33F2D"/>
    <w:rsid w:val="00B54848"/>
    <w:rsid w:val="00B93297"/>
    <w:rsid w:val="00BF0A33"/>
    <w:rsid w:val="00C00DEC"/>
    <w:rsid w:val="00C0743C"/>
    <w:rsid w:val="00C14476"/>
    <w:rsid w:val="00C37A57"/>
    <w:rsid w:val="00C86A68"/>
    <w:rsid w:val="00C86F6F"/>
    <w:rsid w:val="00C90D2D"/>
    <w:rsid w:val="00C913C5"/>
    <w:rsid w:val="00C96125"/>
    <w:rsid w:val="00CB5651"/>
    <w:rsid w:val="00CE0FB1"/>
    <w:rsid w:val="00CF0651"/>
    <w:rsid w:val="00D63BC1"/>
    <w:rsid w:val="00DF7F70"/>
    <w:rsid w:val="00E02E13"/>
    <w:rsid w:val="00E40387"/>
    <w:rsid w:val="00E41338"/>
    <w:rsid w:val="00E44D6B"/>
    <w:rsid w:val="00E55FAB"/>
    <w:rsid w:val="00E674D3"/>
    <w:rsid w:val="00E72ACA"/>
    <w:rsid w:val="00EC0FF1"/>
    <w:rsid w:val="00EE5515"/>
    <w:rsid w:val="00EE6DB9"/>
    <w:rsid w:val="00F43604"/>
    <w:rsid w:val="00F64183"/>
    <w:rsid w:val="00FA02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2F8BB"/>
  <w15:docId w15:val="{6F83E926-EF5F-4281-AE2A-62912F24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66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674D3"/>
    <w:pPr>
      <w:ind w:left="720"/>
      <w:contextualSpacing/>
    </w:pPr>
  </w:style>
  <w:style w:type="paragraph" w:styleId="Textedebulles">
    <w:name w:val="Balloon Text"/>
    <w:basedOn w:val="Normal"/>
    <w:link w:val="TextedebullesCar"/>
    <w:uiPriority w:val="99"/>
    <w:semiHidden/>
    <w:unhideWhenUsed/>
    <w:rsid w:val="00C9612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96125"/>
    <w:rPr>
      <w:rFonts w:ascii="Segoe UI" w:hAnsi="Segoe UI" w:cs="Segoe UI"/>
      <w:sz w:val="18"/>
      <w:szCs w:val="18"/>
    </w:rPr>
  </w:style>
  <w:style w:type="character" w:styleId="Marquedecommentaire">
    <w:name w:val="annotation reference"/>
    <w:basedOn w:val="Policepardfaut"/>
    <w:uiPriority w:val="99"/>
    <w:semiHidden/>
    <w:unhideWhenUsed/>
    <w:rsid w:val="007620F8"/>
    <w:rPr>
      <w:sz w:val="16"/>
      <w:szCs w:val="16"/>
    </w:rPr>
  </w:style>
  <w:style w:type="paragraph" w:styleId="Commentaire">
    <w:name w:val="annotation text"/>
    <w:basedOn w:val="Normal"/>
    <w:link w:val="CommentaireCar"/>
    <w:uiPriority w:val="99"/>
    <w:semiHidden/>
    <w:unhideWhenUsed/>
    <w:rsid w:val="007620F8"/>
    <w:pPr>
      <w:spacing w:line="240" w:lineRule="auto"/>
    </w:pPr>
    <w:rPr>
      <w:sz w:val="20"/>
      <w:szCs w:val="20"/>
    </w:rPr>
  </w:style>
  <w:style w:type="character" w:customStyle="1" w:styleId="CommentaireCar">
    <w:name w:val="Commentaire Car"/>
    <w:basedOn w:val="Policepardfaut"/>
    <w:link w:val="Commentaire"/>
    <w:uiPriority w:val="99"/>
    <w:semiHidden/>
    <w:rsid w:val="007620F8"/>
    <w:rPr>
      <w:sz w:val="20"/>
      <w:szCs w:val="20"/>
    </w:rPr>
  </w:style>
  <w:style w:type="paragraph" w:styleId="Objetducommentaire">
    <w:name w:val="annotation subject"/>
    <w:basedOn w:val="Commentaire"/>
    <w:next w:val="Commentaire"/>
    <w:link w:val="ObjetducommentaireCar"/>
    <w:uiPriority w:val="99"/>
    <w:semiHidden/>
    <w:unhideWhenUsed/>
    <w:rsid w:val="007620F8"/>
    <w:rPr>
      <w:b/>
      <w:bCs/>
    </w:rPr>
  </w:style>
  <w:style w:type="character" w:customStyle="1" w:styleId="ObjetducommentaireCar">
    <w:name w:val="Objet du commentaire Car"/>
    <w:basedOn w:val="CommentaireCar"/>
    <w:link w:val="Objetducommentaire"/>
    <w:uiPriority w:val="99"/>
    <w:semiHidden/>
    <w:rsid w:val="007620F8"/>
    <w:rPr>
      <w:b/>
      <w:bCs/>
      <w:sz w:val="20"/>
      <w:szCs w:val="20"/>
    </w:rPr>
  </w:style>
  <w:style w:type="character" w:styleId="lev">
    <w:name w:val="Strong"/>
    <w:basedOn w:val="Policepardfaut"/>
    <w:uiPriority w:val="22"/>
    <w:qFormat/>
    <w:rsid w:val="008D22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845217">
      <w:bodyDiv w:val="1"/>
      <w:marLeft w:val="0"/>
      <w:marRight w:val="0"/>
      <w:marTop w:val="0"/>
      <w:marBottom w:val="0"/>
      <w:divBdr>
        <w:top w:val="none" w:sz="0" w:space="0" w:color="auto"/>
        <w:left w:val="none" w:sz="0" w:space="0" w:color="auto"/>
        <w:bottom w:val="none" w:sz="0" w:space="0" w:color="auto"/>
        <w:right w:val="none" w:sz="0" w:space="0" w:color="auto"/>
      </w:divBdr>
    </w:div>
    <w:div w:id="177944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1001</Words>
  <Characters>5508</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BELLEC Elise</dc:creator>
  <cp:keywords/>
  <dc:description/>
  <cp:lastModifiedBy>LENOUVEL Marylise</cp:lastModifiedBy>
  <cp:revision>12</cp:revision>
  <cp:lastPrinted>2026-07-06T15:21:00Z</cp:lastPrinted>
  <dcterms:created xsi:type="dcterms:W3CDTF">2026-07-08T10:12:00Z</dcterms:created>
  <dcterms:modified xsi:type="dcterms:W3CDTF">2026-08-13T06:46:00Z</dcterms:modified>
</cp:coreProperties>
</file>